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45F7" w14:textId="77777777" w:rsidR="00C3067A" w:rsidRDefault="00C3067A">
      <w:pPr>
        <w:pStyle w:val="Corpotesto"/>
        <w:spacing w:line="20" w:lineRule="exact"/>
        <w:ind w:left="1642"/>
        <w:rPr>
          <w:rFonts w:ascii="Times New Roman"/>
          <w:sz w:val="2"/>
        </w:rPr>
      </w:pPr>
    </w:p>
    <w:p w14:paraId="769FFC6E" w14:textId="77777777" w:rsidR="00C3067A" w:rsidRDefault="00DB7E5D" w:rsidP="00DB7E5D">
      <w:pPr>
        <w:pStyle w:val="Corpotesto"/>
        <w:tabs>
          <w:tab w:val="left" w:pos="3435"/>
        </w:tabs>
        <w:spacing w:before="11"/>
        <w:rPr>
          <w:rFonts w:ascii="Times New Roman"/>
          <w:sz w:val="10"/>
        </w:rPr>
      </w:pPr>
      <w:r>
        <w:rPr>
          <w:rFonts w:ascii="Times New Roman"/>
          <w:sz w:val="10"/>
        </w:rPr>
        <w:tab/>
      </w:r>
    </w:p>
    <w:p w14:paraId="16592D5B" w14:textId="58A2C40A" w:rsidR="00C3067A" w:rsidRDefault="00961E10">
      <w:pPr>
        <w:spacing w:before="50"/>
        <w:rPr>
          <w:sz w:val="18"/>
        </w:rPr>
      </w:pPr>
      <w:r>
        <w:rPr>
          <w:noProof/>
          <w:lang w:eastAsia="it-IT"/>
        </w:rPr>
        <w:drawing>
          <wp:inline distT="0" distB="0" distL="0" distR="0" wp14:anchorId="77478CA5" wp14:editId="0DBC90CD">
            <wp:extent cx="6527800" cy="1036955"/>
            <wp:effectExtent l="0" t="0" r="6350" b="0"/>
            <wp:docPr id="1056852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5282" name="Immagine 1056852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9D0F" w14:textId="77777777" w:rsidR="00CE1B5E" w:rsidRDefault="00CE1B5E">
      <w:pPr>
        <w:ind w:left="6601"/>
      </w:pPr>
    </w:p>
    <w:p w14:paraId="762DC9E8" w14:textId="57D0BFDE" w:rsidR="00C3067A" w:rsidRDefault="0070296E">
      <w:pPr>
        <w:ind w:left="6601"/>
      </w:pPr>
      <w:r>
        <w:t>All’</w:t>
      </w:r>
      <w:r>
        <w:rPr>
          <w:spacing w:val="-1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4"/>
        </w:rPr>
        <w:t>line</w:t>
      </w:r>
    </w:p>
    <w:p w14:paraId="55A7BEEB" w14:textId="77777777" w:rsidR="00C3067A" w:rsidRDefault="0070296E">
      <w:pPr>
        <w:spacing w:before="1"/>
        <w:ind w:left="6601"/>
      </w:pPr>
      <w:r>
        <w:t>Al</w:t>
      </w:r>
      <w:r>
        <w:rPr>
          <w:spacing w:val="-7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Web/A.</w:t>
      </w:r>
      <w:r>
        <w:rPr>
          <w:spacing w:val="-6"/>
        </w:rPr>
        <w:t xml:space="preserve"> </w:t>
      </w:r>
      <w:r>
        <w:rPr>
          <w:spacing w:val="-2"/>
        </w:rPr>
        <w:t>Trasparente</w:t>
      </w:r>
    </w:p>
    <w:p w14:paraId="1F541E1B" w14:textId="77777777" w:rsidR="00C3067A" w:rsidRDefault="0070296E">
      <w:pPr>
        <w:ind w:left="6601" w:right="842"/>
      </w:pPr>
      <w:r>
        <w:t>All’Ambito</w:t>
      </w:r>
      <w:r>
        <w:rPr>
          <w:spacing w:val="-10"/>
        </w:rPr>
        <w:t xml:space="preserve"> </w:t>
      </w:r>
      <w:r>
        <w:t>Territoriale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Lucca A tutti i docenti interessati</w:t>
      </w:r>
    </w:p>
    <w:p w14:paraId="7913B863" w14:textId="77777777" w:rsidR="00C3067A" w:rsidRDefault="00C3067A">
      <w:pPr>
        <w:spacing w:before="220"/>
      </w:pPr>
    </w:p>
    <w:p w14:paraId="0495B238" w14:textId="77777777" w:rsidR="00C3067A" w:rsidRPr="0022190F" w:rsidRDefault="0070296E" w:rsidP="0022190F">
      <w:pPr>
        <w:pStyle w:val="Titolo2"/>
        <w:ind w:right="419"/>
        <w:jc w:val="center"/>
        <w:rPr>
          <w:b w:val="0"/>
          <w:bCs w:val="0"/>
        </w:rPr>
      </w:pPr>
      <w:r w:rsidRPr="0022190F">
        <w:rPr>
          <w:b w:val="0"/>
          <w:bCs w:val="0"/>
        </w:rPr>
        <w:t>Interpello ricognitivo finalizzato ad individuare candidati a cui assegnare supplenze di durata e orario variabile fino a 10 giorni per le classi di scuola infanzia e primaria – posto comune e sostegno.</w:t>
      </w:r>
    </w:p>
    <w:p w14:paraId="7DE2B261" w14:textId="77777777" w:rsidR="0022190F" w:rsidRPr="0022190F" w:rsidRDefault="0022190F" w:rsidP="0022190F">
      <w:pPr>
        <w:pStyle w:val="Titolo2"/>
        <w:ind w:right="419"/>
        <w:jc w:val="center"/>
        <w:rPr>
          <w:b w:val="0"/>
          <w:bCs w:val="0"/>
        </w:rPr>
      </w:pPr>
    </w:p>
    <w:p w14:paraId="7CE24199" w14:textId="77777777" w:rsidR="0022190F" w:rsidRPr="0022190F" w:rsidRDefault="0022190F" w:rsidP="0022190F">
      <w:pPr>
        <w:pStyle w:val="Titolo2"/>
        <w:ind w:right="419"/>
        <w:jc w:val="center"/>
        <w:rPr>
          <w:b w:val="0"/>
          <w:bCs w:val="0"/>
        </w:rPr>
      </w:pPr>
      <w:r w:rsidRPr="0022190F">
        <w:rPr>
          <w:b w:val="0"/>
          <w:bCs w:val="0"/>
        </w:rPr>
        <w:t>Il DIRIGENTE SCOLASTICO</w:t>
      </w:r>
    </w:p>
    <w:p w14:paraId="0EFB8F49" w14:textId="77777777" w:rsidR="00C3067A" w:rsidRPr="003075A3" w:rsidRDefault="0070296E">
      <w:pPr>
        <w:tabs>
          <w:tab w:val="left" w:pos="1560"/>
        </w:tabs>
        <w:spacing w:before="243"/>
        <w:ind w:left="115"/>
        <w:rPr>
          <w:spacing w:val="-5"/>
          <w:lang w:val="en-US"/>
        </w:rPr>
      </w:pPr>
      <w:r>
        <w:rPr>
          <w:spacing w:val="-2"/>
        </w:rPr>
        <w:t>VISTO</w:t>
      </w:r>
      <w:r>
        <w:tab/>
        <w:t>il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ss.mm.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ii.</w:t>
      </w:r>
      <w:r>
        <w:rPr>
          <w:spacing w:val="-4"/>
        </w:rPr>
        <w:t xml:space="preserve"> </w:t>
      </w:r>
      <w:r w:rsidRPr="003075A3">
        <w:rPr>
          <w:lang w:val="en-US"/>
        </w:rPr>
        <w:t>Art</w:t>
      </w:r>
      <w:r w:rsidRPr="003075A3">
        <w:rPr>
          <w:spacing w:val="-1"/>
          <w:lang w:val="en-US"/>
        </w:rPr>
        <w:t xml:space="preserve"> </w:t>
      </w:r>
      <w:r w:rsidRPr="003075A3">
        <w:rPr>
          <w:spacing w:val="-5"/>
          <w:lang w:val="en-US"/>
        </w:rPr>
        <w:t>25;</w:t>
      </w:r>
    </w:p>
    <w:p w14:paraId="63B48B01" w14:textId="5521D386" w:rsidR="004872E7" w:rsidRPr="00C130DD" w:rsidRDefault="004872E7" w:rsidP="00C130DD">
      <w:pPr>
        <w:tabs>
          <w:tab w:val="left" w:pos="1560"/>
        </w:tabs>
        <w:ind w:left="1560" w:right="215" w:hanging="1440"/>
        <w:jc w:val="both"/>
        <w:rPr>
          <w:lang w:val="en-US"/>
        </w:rPr>
      </w:pPr>
      <w:r w:rsidRPr="00C130DD">
        <w:rPr>
          <w:spacing w:val="-5"/>
          <w:lang w:val="en-US"/>
        </w:rPr>
        <w:t>VISTA</w:t>
      </w:r>
      <w:r w:rsidRPr="00C130DD">
        <w:rPr>
          <w:spacing w:val="-5"/>
          <w:lang w:val="en-US"/>
        </w:rPr>
        <w:tab/>
      </w:r>
      <w:proofErr w:type="spellStart"/>
      <w:r w:rsidRPr="00C130DD">
        <w:rPr>
          <w:lang w:val="en-US"/>
        </w:rPr>
        <w:t>l’O.M</w:t>
      </w:r>
      <w:proofErr w:type="spellEnd"/>
      <w:r w:rsidRPr="00C130DD">
        <w:rPr>
          <w:lang w:val="en-US"/>
        </w:rPr>
        <w:t>.</w:t>
      </w:r>
      <w:r w:rsidRPr="00C130DD">
        <w:rPr>
          <w:spacing w:val="-6"/>
          <w:lang w:val="en-US"/>
        </w:rPr>
        <w:t xml:space="preserve"> </w:t>
      </w:r>
      <w:r w:rsidRPr="00C130DD">
        <w:rPr>
          <w:lang w:val="en-US"/>
        </w:rPr>
        <w:t>n.</w:t>
      </w:r>
      <w:r w:rsidRPr="00C130DD">
        <w:rPr>
          <w:spacing w:val="-8"/>
          <w:lang w:val="en-US"/>
        </w:rPr>
        <w:t xml:space="preserve"> </w:t>
      </w:r>
      <w:r w:rsidRPr="00C130DD">
        <w:rPr>
          <w:lang w:val="en-US"/>
        </w:rPr>
        <w:t>88/2024</w:t>
      </w:r>
      <w:r w:rsidRPr="00C130DD">
        <w:rPr>
          <w:spacing w:val="-5"/>
          <w:lang w:val="en-US"/>
        </w:rPr>
        <w:t xml:space="preserve"> </w:t>
      </w:r>
      <w:r w:rsidRPr="00C130DD">
        <w:rPr>
          <w:lang w:val="en-US"/>
        </w:rPr>
        <w:t>art.</w:t>
      </w:r>
      <w:r w:rsidRPr="00C130DD">
        <w:rPr>
          <w:spacing w:val="-6"/>
          <w:lang w:val="en-US"/>
        </w:rPr>
        <w:t xml:space="preserve"> </w:t>
      </w:r>
      <w:r w:rsidRPr="00C130DD">
        <w:rPr>
          <w:lang w:val="en-US"/>
        </w:rPr>
        <w:t>11</w:t>
      </w:r>
      <w:r w:rsidRPr="00C130DD">
        <w:rPr>
          <w:spacing w:val="-4"/>
          <w:lang w:val="en-US"/>
        </w:rPr>
        <w:t xml:space="preserve"> </w:t>
      </w:r>
      <w:r w:rsidRPr="00C130DD">
        <w:rPr>
          <w:lang w:val="en-US"/>
        </w:rPr>
        <w:t>co.</w:t>
      </w:r>
      <w:r w:rsidRPr="00C130DD">
        <w:rPr>
          <w:spacing w:val="-6"/>
          <w:lang w:val="en-US"/>
        </w:rPr>
        <w:t xml:space="preserve"> </w:t>
      </w:r>
      <w:r w:rsidR="00C130DD" w:rsidRPr="00C130DD">
        <w:rPr>
          <w:spacing w:val="-6"/>
          <w:lang w:val="en-US"/>
        </w:rPr>
        <w:t>6 (</w:t>
      </w:r>
      <w:r w:rsidR="00C130DD" w:rsidRPr="00C130DD">
        <w:rPr>
          <w:spacing w:val="-6"/>
        </w:rPr>
        <w:t>Le modalità di interpello, accettazione e presa di servizio degli aspiranti a supplenze temporanee sono definite dall'articolo 13 della presente ordinanza</w:t>
      </w:r>
      <w:r w:rsidRPr="00C130DD">
        <w:rPr>
          <w:spacing w:val="-5"/>
          <w:lang w:val="en-US"/>
        </w:rPr>
        <w:t>;</w:t>
      </w:r>
    </w:p>
    <w:p w14:paraId="20459B01" w14:textId="34E979EA" w:rsidR="00C3067A" w:rsidRPr="003075A3" w:rsidRDefault="0070296E" w:rsidP="00C130DD">
      <w:pPr>
        <w:tabs>
          <w:tab w:val="left" w:pos="1560"/>
        </w:tabs>
        <w:ind w:left="1560" w:hanging="1440"/>
        <w:jc w:val="both"/>
        <w:rPr>
          <w:spacing w:val="-5"/>
          <w:lang w:val="en-US"/>
        </w:rPr>
      </w:pPr>
      <w:r w:rsidRPr="00287CC9">
        <w:rPr>
          <w:spacing w:val="-4"/>
          <w:lang w:val="en-US"/>
        </w:rPr>
        <w:t>VISTA</w:t>
      </w:r>
      <w:r w:rsidRPr="00287CC9">
        <w:rPr>
          <w:lang w:val="en-US"/>
        </w:rPr>
        <w:tab/>
      </w:r>
      <w:proofErr w:type="spellStart"/>
      <w:r w:rsidRPr="00287CC9">
        <w:rPr>
          <w:lang w:val="en-US"/>
        </w:rPr>
        <w:t>l’O.M</w:t>
      </w:r>
      <w:proofErr w:type="spellEnd"/>
      <w:r w:rsidRPr="00287CC9">
        <w:rPr>
          <w:lang w:val="en-US"/>
        </w:rPr>
        <w:t>.</w:t>
      </w:r>
      <w:r w:rsidRPr="00287CC9">
        <w:rPr>
          <w:spacing w:val="-6"/>
          <w:lang w:val="en-US"/>
        </w:rPr>
        <w:t xml:space="preserve"> </w:t>
      </w:r>
      <w:r w:rsidRPr="00287CC9">
        <w:rPr>
          <w:lang w:val="en-US"/>
        </w:rPr>
        <w:t>n.</w:t>
      </w:r>
      <w:r w:rsidRPr="00287CC9">
        <w:rPr>
          <w:spacing w:val="-8"/>
          <w:lang w:val="en-US"/>
        </w:rPr>
        <w:t xml:space="preserve"> </w:t>
      </w:r>
      <w:r w:rsidRPr="00287CC9">
        <w:rPr>
          <w:lang w:val="en-US"/>
        </w:rPr>
        <w:t>88/2024</w:t>
      </w:r>
      <w:r w:rsidRPr="00287CC9">
        <w:rPr>
          <w:spacing w:val="-5"/>
          <w:lang w:val="en-US"/>
        </w:rPr>
        <w:t xml:space="preserve"> </w:t>
      </w:r>
      <w:r w:rsidRPr="00287CC9">
        <w:rPr>
          <w:lang w:val="en-US"/>
        </w:rPr>
        <w:t>art.</w:t>
      </w:r>
      <w:r w:rsidRPr="00287CC9">
        <w:rPr>
          <w:spacing w:val="-6"/>
          <w:lang w:val="en-US"/>
        </w:rPr>
        <w:t xml:space="preserve"> </w:t>
      </w:r>
      <w:r w:rsidRPr="00287CC9">
        <w:rPr>
          <w:lang w:val="en-US"/>
        </w:rPr>
        <w:t>13</w:t>
      </w:r>
      <w:r w:rsidRPr="00287CC9">
        <w:rPr>
          <w:spacing w:val="-4"/>
          <w:lang w:val="en-US"/>
        </w:rPr>
        <w:t xml:space="preserve"> </w:t>
      </w:r>
      <w:r w:rsidRPr="00287CC9">
        <w:rPr>
          <w:lang w:val="en-US"/>
        </w:rPr>
        <w:t>co.</w:t>
      </w:r>
      <w:r w:rsidRPr="00287CC9">
        <w:rPr>
          <w:spacing w:val="-6"/>
          <w:lang w:val="en-US"/>
        </w:rPr>
        <w:t xml:space="preserve"> </w:t>
      </w:r>
      <w:r w:rsidRPr="00287CC9">
        <w:rPr>
          <w:spacing w:val="-5"/>
          <w:lang w:val="en-US"/>
        </w:rPr>
        <w:t>23</w:t>
      </w:r>
      <w:r w:rsidR="00287CC9" w:rsidRPr="00287CC9">
        <w:rPr>
          <w:spacing w:val="-5"/>
          <w:lang w:val="en-US"/>
        </w:rPr>
        <w:t xml:space="preserve"> (</w:t>
      </w:r>
      <w:r w:rsidR="00287CC9" w:rsidRPr="00287CC9">
        <w:rPr>
          <w:spacing w:val="-5"/>
        </w:rPr>
        <w:t>in caso di esaurimento delle graduatorie di istituto le scuole pubblicano sul proprio sito istituzionale specifici avvisi finalizzati al reclutamento di docenti forniti dell'abilitazione - per i posti di sostegno, della relativa specializzazione per l'insegnamento agli alunni disabili - o, in subordine, del titolo di studio; copia degli avvisi viene altresì inviata all'Ufficio scolastico territorialmente competente, che provvede alla pubblicazione sul proprio sito in un'apposita sezione. Non è consentito partecipare alla procedura a coloro che sono già stati individuati quali destinatari di contratto a tempo determinato. Gli eventuali contratti a tempo determinato stipulati sono soggetti ai vincoli previsti dalla presente ordinanza, ivi incluse le disposizioni di cui all'articolo 14.</w:t>
      </w:r>
      <w:r w:rsidR="00287CC9" w:rsidRPr="00287CC9">
        <w:rPr>
          <w:spacing w:val="-5"/>
          <w:lang w:val="en-US"/>
        </w:rPr>
        <w:t>)</w:t>
      </w:r>
    </w:p>
    <w:p w14:paraId="29582F96" w14:textId="7BF6D128" w:rsidR="00C3067A" w:rsidRDefault="0070296E" w:rsidP="00C130DD">
      <w:pPr>
        <w:tabs>
          <w:tab w:val="left" w:pos="1560"/>
        </w:tabs>
        <w:ind w:left="1558" w:right="419" w:hanging="1443"/>
        <w:jc w:val="both"/>
      </w:pPr>
      <w:r>
        <w:rPr>
          <w:spacing w:val="-4"/>
        </w:rPr>
        <w:t>VISTA</w:t>
      </w:r>
      <w:r>
        <w:tab/>
      </w:r>
      <w:r>
        <w:tab/>
        <w:t>la</w:t>
      </w:r>
      <w:r>
        <w:rPr>
          <w:spacing w:val="34"/>
        </w:rPr>
        <w:t xml:space="preserve"> </w:t>
      </w:r>
      <w:r>
        <w:t>nota</w:t>
      </w:r>
      <w:r>
        <w:rPr>
          <w:spacing w:val="35"/>
        </w:rPr>
        <w:t xml:space="preserve"> </w:t>
      </w:r>
      <w:r w:rsidRPr="003048E6">
        <w:t>MIM</w:t>
      </w:r>
      <w:r w:rsidRPr="003048E6">
        <w:rPr>
          <w:spacing w:val="38"/>
        </w:rPr>
        <w:t xml:space="preserve"> </w:t>
      </w:r>
      <w:r w:rsidRPr="003048E6">
        <w:t>n.</w:t>
      </w:r>
      <w:r w:rsidRPr="003048E6">
        <w:rPr>
          <w:spacing w:val="34"/>
        </w:rPr>
        <w:t xml:space="preserve"> </w:t>
      </w:r>
      <w:r w:rsidR="003048E6" w:rsidRPr="003048E6">
        <w:rPr>
          <w:spacing w:val="34"/>
        </w:rPr>
        <w:t>157048 del 09/07/2025</w:t>
      </w:r>
      <w:r w:rsidR="003048E6">
        <w:rPr>
          <w:spacing w:val="34"/>
        </w:rPr>
        <w:t xml:space="preserve"> </w:t>
      </w:r>
      <w:r>
        <w:t>contenente</w:t>
      </w:r>
      <w:r>
        <w:rPr>
          <w:spacing w:val="37"/>
        </w:rPr>
        <w:t xml:space="preserve"> </w:t>
      </w:r>
      <w:r>
        <w:t>istruzioni</w:t>
      </w:r>
      <w:r>
        <w:rPr>
          <w:spacing w:val="38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indicazioni</w:t>
      </w:r>
      <w:r>
        <w:rPr>
          <w:spacing w:val="37"/>
        </w:rPr>
        <w:t xml:space="preserve"> </w:t>
      </w:r>
      <w:r>
        <w:t>operative</w:t>
      </w:r>
      <w:r>
        <w:rPr>
          <w:spacing w:val="38"/>
        </w:rPr>
        <w:t xml:space="preserve"> </w:t>
      </w:r>
      <w:r>
        <w:t>in materia di supplenze al personale docente educativo ed ATA;</w:t>
      </w:r>
    </w:p>
    <w:p w14:paraId="37264624" w14:textId="77777777" w:rsidR="00C3067A" w:rsidRDefault="0070296E" w:rsidP="00C130DD">
      <w:pPr>
        <w:tabs>
          <w:tab w:val="left" w:pos="1560"/>
        </w:tabs>
        <w:spacing w:before="5" w:line="237" w:lineRule="auto"/>
        <w:ind w:left="1560" w:right="1208" w:hanging="1446"/>
        <w:jc w:val="both"/>
      </w:pPr>
      <w:r>
        <w:rPr>
          <w:spacing w:val="-4"/>
        </w:rPr>
        <w:t>VISTA</w:t>
      </w:r>
      <w:r>
        <w:tab/>
        <w:t>la</w:t>
      </w:r>
      <w:r>
        <w:rPr>
          <w:spacing w:val="-2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MIM del</w:t>
      </w:r>
      <w:r>
        <w:rPr>
          <w:spacing w:val="-2"/>
        </w:rPr>
        <w:t xml:space="preserve"> </w:t>
      </w:r>
      <w:r>
        <w:t>09/10/2024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160706</w:t>
      </w:r>
      <w:r>
        <w:rPr>
          <w:spacing w:val="-4"/>
        </w:rPr>
        <w:t xml:space="preserve"> </w:t>
      </w:r>
      <w:r>
        <w:t>contenente</w:t>
      </w:r>
      <w:r>
        <w:rPr>
          <w:spacing w:val="-4"/>
        </w:rPr>
        <w:t xml:space="preserve"> </w:t>
      </w:r>
      <w:r>
        <w:t>precisazioni</w:t>
      </w:r>
      <w:r>
        <w:rPr>
          <w:spacing w:val="-2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interpello;</w:t>
      </w:r>
    </w:p>
    <w:p w14:paraId="525D92D7" w14:textId="77777777" w:rsidR="00C3067A" w:rsidRDefault="0070296E">
      <w:pPr>
        <w:spacing w:before="1"/>
        <w:ind w:left="1558" w:right="842" w:hanging="1443"/>
      </w:pPr>
      <w:r>
        <w:t>CONSIDERATO</w:t>
      </w:r>
      <w:r>
        <w:rPr>
          <w:spacing w:val="31"/>
        </w:rPr>
        <w:t xml:space="preserve"> </w:t>
      </w:r>
      <w:r>
        <w:t>che la tipologia di assenze più ricorrente del personale docente scuola dell’infanzia e primaria rientra entro i dieci giorni di assenza;</w:t>
      </w:r>
    </w:p>
    <w:p w14:paraId="6AD7320C" w14:textId="77777777" w:rsidR="00C3067A" w:rsidRPr="00DB7E5D" w:rsidRDefault="0070296E">
      <w:pPr>
        <w:spacing w:before="4"/>
        <w:ind w:left="1558" w:right="391" w:hanging="1443"/>
        <w:jc w:val="both"/>
        <w:rPr>
          <w:color w:val="FF0000"/>
        </w:rPr>
      </w:pPr>
      <w:r>
        <w:t xml:space="preserve">CONSIDERATO che nell’organico </w:t>
      </w:r>
      <w:r w:rsidRPr="00DB7E5D">
        <w:t>dell’autonomia dell’Istituto non ci sono risorse a disposizione per le sostituzioni fino a dieci giorni perché interamente impegnato a garantire il funzionamento ordinario delle classi e ad assicurare il tempo pieno;</w:t>
      </w:r>
    </w:p>
    <w:p w14:paraId="5CA7DE6F" w14:textId="77777777" w:rsidR="00C3067A" w:rsidRDefault="0070296E">
      <w:pPr>
        <w:ind w:left="1558" w:right="392" w:hanging="1443"/>
        <w:jc w:val="both"/>
      </w:pPr>
      <w:r>
        <w:t>CONSIDERATO che la graduatoria di istituto non sempre è sufficiente a sopperire alla copertura delle supplenze giornaliere su posti comuni e di sostegno di scuola dell’infanzia e primaria per mancanza di aspiranti disponibili ad accettare ed effettuare supplenze brevi,</w:t>
      </w:r>
    </w:p>
    <w:p w14:paraId="2F0D2DB4" w14:textId="77777777" w:rsidR="00C3067A" w:rsidRDefault="0070296E">
      <w:pPr>
        <w:ind w:left="1558" w:right="389" w:hanging="1443"/>
        <w:jc w:val="both"/>
      </w:pPr>
      <w:r>
        <w:t>PRESO ATTO del fatto che gli aspiranti nella graduatoria di cui sopra sono presenti anche nelle graduatorie degli istituti viciniori;</w:t>
      </w:r>
    </w:p>
    <w:p w14:paraId="279F2304" w14:textId="77777777" w:rsidR="00C3067A" w:rsidRDefault="0070296E">
      <w:pPr>
        <w:tabs>
          <w:tab w:val="left" w:pos="1555"/>
        </w:tabs>
        <w:ind w:left="1558" w:right="396" w:hanging="1443"/>
        <w:jc w:val="both"/>
      </w:pPr>
      <w:r>
        <w:rPr>
          <w:spacing w:val="-2"/>
        </w:rPr>
        <w:t>RILEVATO</w:t>
      </w:r>
      <w:r>
        <w:tab/>
        <w:t>che anche dalle graduatorie degli Istituti viciniori è raramente possibile individuare aspiranti disponibili ad accettare supplenze inferiori a 10 giorni;</w:t>
      </w:r>
    </w:p>
    <w:p w14:paraId="1F0F1504" w14:textId="77777777" w:rsidR="00C3067A" w:rsidRDefault="0070296E">
      <w:pPr>
        <w:tabs>
          <w:tab w:val="left" w:pos="1555"/>
        </w:tabs>
        <w:ind w:left="1558" w:right="392" w:hanging="1443"/>
        <w:jc w:val="both"/>
      </w:pPr>
      <w:r>
        <w:rPr>
          <w:spacing w:val="-2"/>
        </w:rPr>
        <w:t>RILEVATO</w:t>
      </w:r>
      <w:r>
        <w:tab/>
        <w:t>che</w:t>
      </w:r>
      <w:r>
        <w:rPr>
          <w:spacing w:val="-1"/>
        </w:rPr>
        <w:t xml:space="preserve"> </w:t>
      </w:r>
      <w:r>
        <w:t>raramente è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reclutare</w:t>
      </w:r>
      <w:r>
        <w:rPr>
          <w:spacing w:val="-1"/>
        </w:rPr>
        <w:t xml:space="preserve"> </w:t>
      </w:r>
      <w:r>
        <w:t>tutto il</w:t>
      </w:r>
      <w:r>
        <w:rPr>
          <w:spacing w:val="-1"/>
        </w:rPr>
        <w:t xml:space="preserve"> </w:t>
      </w:r>
      <w:r>
        <w:t>numero di</w:t>
      </w:r>
      <w:r>
        <w:rPr>
          <w:spacing w:val="-4"/>
        </w:rPr>
        <w:t xml:space="preserve"> </w:t>
      </w:r>
      <w:r>
        <w:t>supplenti</w:t>
      </w:r>
      <w:r>
        <w:rPr>
          <w:spacing w:val="-1"/>
        </w:rPr>
        <w:t xml:space="preserve"> </w:t>
      </w:r>
      <w:r>
        <w:t>necessario 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sostituzioni dalle sopra menzionate graduatorie di istituto e/o viciniore;</w:t>
      </w:r>
    </w:p>
    <w:p w14:paraId="20A5F5A6" w14:textId="77777777" w:rsidR="00C3067A" w:rsidRDefault="0070296E">
      <w:pPr>
        <w:ind w:left="1558" w:right="396" w:hanging="1443"/>
        <w:jc w:val="both"/>
      </w:pPr>
      <w:r>
        <w:t xml:space="preserve">CONSIDERATA l’età degli alunni di scuola dell’infanzia e primaria nonché la presenza di alunni diversamente </w:t>
      </w:r>
      <w:r>
        <w:rPr>
          <w:spacing w:val="-2"/>
        </w:rPr>
        <w:t>abili;</w:t>
      </w:r>
    </w:p>
    <w:p w14:paraId="19CDA7D1" w14:textId="77777777" w:rsidR="00C3067A" w:rsidRDefault="0070296E">
      <w:pPr>
        <w:ind w:left="115"/>
        <w:jc w:val="both"/>
      </w:pPr>
      <w:r>
        <w:t>VALUTATA</w:t>
      </w:r>
      <w:r>
        <w:rPr>
          <w:spacing w:val="62"/>
          <w:w w:val="150"/>
        </w:rPr>
        <w:t xml:space="preserve">   </w:t>
      </w:r>
      <w:r>
        <w:t>la</w:t>
      </w:r>
      <w:r>
        <w:rPr>
          <w:spacing w:val="-4"/>
        </w:rPr>
        <w:t xml:space="preserve"> </w:t>
      </w:r>
      <w:r>
        <w:t>necessità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alunni;</w:t>
      </w:r>
    </w:p>
    <w:p w14:paraId="01ABAD7C" w14:textId="77777777" w:rsidR="00C3067A" w:rsidRDefault="0070296E">
      <w:pPr>
        <w:spacing w:before="1" w:line="237" w:lineRule="auto"/>
        <w:ind w:left="1558" w:right="400" w:hanging="1443"/>
        <w:jc w:val="both"/>
      </w:pPr>
      <w:r>
        <w:t>CONSIDERATO che il comma 333 della legge 190/2014 dispone che deve essere assolutamente osservata la tutela e la garanzia dell’offerta formativa;</w:t>
      </w:r>
    </w:p>
    <w:p w14:paraId="322B1622" w14:textId="77777777" w:rsidR="00C3067A" w:rsidRDefault="0070296E">
      <w:pPr>
        <w:spacing w:before="2"/>
        <w:ind w:left="1558" w:right="393" w:hanging="1443"/>
        <w:jc w:val="both"/>
      </w:pPr>
      <w:r>
        <w:t>CONSIDERATO che in caso di assenza dei docenti è necessario che l’istituto agisca con la massima tempestività possibile per la loro sostituzione;</w:t>
      </w:r>
    </w:p>
    <w:p w14:paraId="0296A558" w14:textId="32F7526C" w:rsidR="00961E10" w:rsidRDefault="00961E10">
      <w:pPr>
        <w:spacing w:before="2"/>
        <w:ind w:left="1558" w:right="393" w:hanging="1443"/>
        <w:jc w:val="both"/>
      </w:pPr>
      <w:r>
        <w:t xml:space="preserve">VISTA </w:t>
      </w:r>
      <w:r>
        <w:tab/>
        <w:t>la procedura sostituzione dei docenti assenti disposta dal DA prot. 12889 del 06/10/2025</w:t>
      </w:r>
    </w:p>
    <w:p w14:paraId="39FCF703" w14:textId="77777777" w:rsidR="0022190F" w:rsidRDefault="0022190F">
      <w:pPr>
        <w:spacing w:before="2"/>
        <w:ind w:left="1558" w:right="393" w:hanging="1443"/>
        <w:jc w:val="both"/>
      </w:pPr>
    </w:p>
    <w:p w14:paraId="0A0727B2" w14:textId="77777777" w:rsidR="00C130DD" w:rsidRDefault="00C130DD">
      <w:pPr>
        <w:spacing w:before="2"/>
        <w:ind w:left="1558" w:right="393" w:hanging="1443"/>
        <w:jc w:val="both"/>
      </w:pPr>
    </w:p>
    <w:p w14:paraId="7DD47D4C" w14:textId="77777777" w:rsidR="00961E10" w:rsidRDefault="00961E10">
      <w:pPr>
        <w:spacing w:before="2"/>
        <w:ind w:left="1558" w:right="393" w:hanging="1443"/>
        <w:jc w:val="both"/>
      </w:pPr>
    </w:p>
    <w:p w14:paraId="7ACA6CB1" w14:textId="77777777" w:rsidR="00C3067A" w:rsidRDefault="004872E7">
      <w:pPr>
        <w:spacing w:before="43"/>
        <w:ind w:left="802" w:right="1075"/>
        <w:jc w:val="center"/>
        <w:rPr>
          <w:spacing w:val="-2"/>
        </w:rPr>
      </w:pPr>
      <w:r>
        <w:rPr>
          <w:spacing w:val="-2"/>
        </w:rPr>
        <w:t>I</w:t>
      </w:r>
      <w:r w:rsidR="0070296E">
        <w:rPr>
          <w:spacing w:val="-2"/>
        </w:rPr>
        <w:t>NDICE</w:t>
      </w:r>
    </w:p>
    <w:p w14:paraId="42B8B371" w14:textId="77777777" w:rsidR="0022190F" w:rsidRDefault="0022190F">
      <w:pPr>
        <w:spacing w:before="43"/>
        <w:ind w:left="802" w:right="1075"/>
        <w:jc w:val="center"/>
      </w:pPr>
    </w:p>
    <w:p w14:paraId="42C8DAAE" w14:textId="77777777" w:rsidR="0022190F" w:rsidRDefault="0070296E">
      <w:pPr>
        <w:spacing w:before="3"/>
        <w:ind w:left="120" w:right="656"/>
      </w:pPr>
      <w:r>
        <w:t>un</w:t>
      </w:r>
      <w:r>
        <w:rPr>
          <w:spacing w:val="-3"/>
        </w:rPr>
        <w:t xml:space="preserve"> </w:t>
      </w:r>
      <w:r>
        <w:t>interpello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reperimento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disponibili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supplenze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variabile fino a 10 giorni, riferite ai posti</w:t>
      </w:r>
    </w:p>
    <w:p w14:paraId="2E7A1CE1" w14:textId="77777777" w:rsidR="0022190F" w:rsidRPr="0022190F" w:rsidRDefault="0022190F" w:rsidP="0022190F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22190F">
        <w:rPr>
          <w:rFonts w:ascii="Calibri" w:eastAsia="Calibri" w:hAnsi="Calibri" w:cs="Calibri"/>
        </w:rPr>
        <w:t>Scuola dell’infanzia posto comune AA</w:t>
      </w:r>
    </w:p>
    <w:p w14:paraId="1DB2AB26" w14:textId="77777777" w:rsidR="0022190F" w:rsidRPr="0022190F" w:rsidRDefault="0022190F" w:rsidP="0022190F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22190F">
        <w:rPr>
          <w:rFonts w:ascii="Calibri" w:eastAsia="Calibri" w:hAnsi="Calibri" w:cs="Calibri"/>
        </w:rPr>
        <w:t>Scuola dell’infanzia posto sostegno ADAA</w:t>
      </w:r>
    </w:p>
    <w:p w14:paraId="6A5C8840" w14:textId="77777777" w:rsidR="0022190F" w:rsidRPr="0022190F" w:rsidRDefault="0022190F" w:rsidP="0022190F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22190F">
        <w:rPr>
          <w:rFonts w:ascii="Calibri" w:eastAsia="Calibri" w:hAnsi="Calibri" w:cs="Calibri"/>
        </w:rPr>
        <w:t>Scuola Primaria posto comune EE</w:t>
      </w:r>
    </w:p>
    <w:p w14:paraId="7AE3E8F8" w14:textId="77777777" w:rsidR="0022190F" w:rsidRPr="0022190F" w:rsidRDefault="0022190F" w:rsidP="0022190F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22190F">
        <w:rPr>
          <w:rFonts w:ascii="Calibri" w:eastAsia="Calibri" w:hAnsi="Calibri" w:cs="Calibri"/>
        </w:rPr>
        <w:t>Scuola Primaria posto sostegno ADEE</w:t>
      </w:r>
    </w:p>
    <w:p w14:paraId="146D7D9D" w14:textId="77777777" w:rsidR="0022190F" w:rsidRDefault="0022190F">
      <w:pPr>
        <w:spacing w:before="3"/>
        <w:ind w:left="120" w:right="656"/>
      </w:pPr>
    </w:p>
    <w:p w14:paraId="4778ABE7" w14:textId="77777777" w:rsidR="0022190F" w:rsidRDefault="0070296E" w:rsidP="0022190F">
      <w:pPr>
        <w:spacing w:before="3"/>
        <w:ind w:right="656"/>
        <w:rPr>
          <w:spacing w:val="-2"/>
        </w:rPr>
      </w:pPr>
      <w:r>
        <w:t>nei plessi dell’istituzione scolastica, ai fini della costituzione di un’apposita graduatoria a cui fare ricorso in caso di</w:t>
      </w:r>
      <w:r w:rsidR="0022190F">
        <w:t xml:space="preserve"> </w:t>
      </w:r>
      <w:r>
        <w:t>esaurimento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graduatorie</w:t>
      </w:r>
      <w:r>
        <w:rPr>
          <w:spacing w:val="-2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Istituti</w:t>
      </w:r>
      <w:r>
        <w:rPr>
          <w:spacing w:val="-2"/>
        </w:rPr>
        <w:t xml:space="preserve"> </w:t>
      </w:r>
      <w:r>
        <w:t>viciniori</w:t>
      </w:r>
      <w:r>
        <w:rPr>
          <w:spacing w:val="-2"/>
        </w:rPr>
        <w:t xml:space="preserve"> </w:t>
      </w:r>
    </w:p>
    <w:p w14:paraId="7B679BC6" w14:textId="77777777" w:rsidR="0022190F" w:rsidRDefault="0022190F" w:rsidP="0022190F">
      <w:pPr>
        <w:spacing w:before="3"/>
        <w:ind w:right="656"/>
        <w:rPr>
          <w:spacing w:val="-2"/>
        </w:rPr>
      </w:pPr>
    </w:p>
    <w:p w14:paraId="55A2DBF1" w14:textId="11E0ED20" w:rsidR="00C3067A" w:rsidRPr="00C97A6C" w:rsidRDefault="0070296E">
      <w:pPr>
        <w:spacing w:line="242" w:lineRule="auto"/>
        <w:ind w:left="120"/>
      </w:pPr>
      <w:r w:rsidRPr="00C97A6C">
        <w:t xml:space="preserve">Tutti gli interessati sono tenuti a presentare entro e non oltre le ore </w:t>
      </w:r>
      <w:r w:rsidRPr="00C97A6C">
        <w:rPr>
          <w:b/>
        </w:rPr>
        <w:t>1</w:t>
      </w:r>
      <w:r w:rsidR="00A729E5" w:rsidRPr="00C97A6C">
        <w:rPr>
          <w:b/>
        </w:rPr>
        <w:t>8</w:t>
      </w:r>
      <w:r w:rsidRPr="00C97A6C">
        <w:rPr>
          <w:b/>
        </w:rPr>
        <w:t xml:space="preserve">:00 del </w:t>
      </w:r>
      <w:r w:rsidR="00B902F5">
        <w:rPr>
          <w:b/>
        </w:rPr>
        <w:t>02</w:t>
      </w:r>
      <w:r w:rsidR="003048E6" w:rsidRPr="00C97A6C">
        <w:rPr>
          <w:b/>
        </w:rPr>
        <w:t>/1</w:t>
      </w:r>
      <w:r w:rsidR="00B902F5">
        <w:rPr>
          <w:b/>
        </w:rPr>
        <w:t>1</w:t>
      </w:r>
      <w:r w:rsidR="003048E6" w:rsidRPr="00C97A6C">
        <w:rPr>
          <w:b/>
        </w:rPr>
        <w:t xml:space="preserve">/2025 </w:t>
      </w:r>
      <w:r w:rsidRPr="00C97A6C">
        <w:t>la propria disponibilità</w:t>
      </w:r>
      <w:r w:rsidRPr="00C97A6C">
        <w:rPr>
          <w:spacing w:val="-3"/>
        </w:rPr>
        <w:t xml:space="preserve"> </w:t>
      </w:r>
      <w:r w:rsidRPr="00C97A6C">
        <w:t>al</w:t>
      </w:r>
      <w:r w:rsidRPr="00C97A6C">
        <w:rPr>
          <w:spacing w:val="-3"/>
        </w:rPr>
        <w:t xml:space="preserve"> </w:t>
      </w:r>
      <w:r w:rsidRPr="00C97A6C">
        <w:t>conferimento</w:t>
      </w:r>
      <w:r w:rsidRPr="00C97A6C">
        <w:rPr>
          <w:spacing w:val="-2"/>
        </w:rPr>
        <w:t xml:space="preserve"> </w:t>
      </w:r>
      <w:r w:rsidRPr="00C97A6C">
        <w:t>di</w:t>
      </w:r>
      <w:r w:rsidRPr="00C97A6C">
        <w:rPr>
          <w:spacing w:val="-3"/>
        </w:rPr>
        <w:t xml:space="preserve"> </w:t>
      </w:r>
      <w:r w:rsidRPr="00C97A6C">
        <w:t>supplenza</w:t>
      </w:r>
      <w:r w:rsidRPr="00C97A6C">
        <w:rPr>
          <w:spacing w:val="-1"/>
        </w:rPr>
        <w:t xml:space="preserve"> </w:t>
      </w:r>
      <w:r w:rsidRPr="00C97A6C">
        <w:t>della</w:t>
      </w:r>
      <w:r w:rsidRPr="00C97A6C">
        <w:rPr>
          <w:spacing w:val="-6"/>
        </w:rPr>
        <w:t xml:space="preserve"> </w:t>
      </w:r>
      <w:r w:rsidRPr="00C97A6C">
        <w:t>tipologia</w:t>
      </w:r>
      <w:r w:rsidRPr="00C97A6C">
        <w:rPr>
          <w:spacing w:val="-3"/>
        </w:rPr>
        <w:t xml:space="preserve"> </w:t>
      </w:r>
      <w:r w:rsidRPr="00C97A6C">
        <w:t>sopra</w:t>
      </w:r>
      <w:r w:rsidRPr="00C97A6C">
        <w:rPr>
          <w:spacing w:val="-3"/>
        </w:rPr>
        <w:t xml:space="preserve"> </w:t>
      </w:r>
      <w:r w:rsidRPr="00C97A6C">
        <w:t>indicata,</w:t>
      </w:r>
      <w:r w:rsidRPr="00C97A6C">
        <w:rPr>
          <w:spacing w:val="-3"/>
        </w:rPr>
        <w:t xml:space="preserve"> </w:t>
      </w:r>
      <w:r w:rsidRPr="00C97A6C">
        <w:t>inviando il</w:t>
      </w:r>
      <w:r w:rsidRPr="00C97A6C">
        <w:rPr>
          <w:spacing w:val="-4"/>
        </w:rPr>
        <w:t xml:space="preserve"> </w:t>
      </w:r>
      <w:r w:rsidRPr="00C97A6C">
        <w:t>modello</w:t>
      </w:r>
      <w:r w:rsidRPr="00C97A6C">
        <w:rPr>
          <w:spacing w:val="-3"/>
        </w:rPr>
        <w:t xml:space="preserve"> </w:t>
      </w:r>
      <w:r w:rsidRPr="00C97A6C">
        <w:t>allegato</w:t>
      </w:r>
      <w:r w:rsidRPr="00C97A6C">
        <w:rPr>
          <w:spacing w:val="-3"/>
        </w:rPr>
        <w:t xml:space="preserve"> </w:t>
      </w:r>
      <w:r w:rsidRPr="00C97A6C">
        <w:t>al</w:t>
      </w:r>
      <w:r w:rsidRPr="00C97A6C">
        <w:rPr>
          <w:spacing w:val="-4"/>
        </w:rPr>
        <w:t xml:space="preserve"> </w:t>
      </w:r>
      <w:r w:rsidRPr="00C97A6C">
        <w:t>presente avviso, unitamente a copia di un documento di identità</w:t>
      </w:r>
      <w:r w:rsidR="00C97A6C">
        <w:t xml:space="preserve"> e CV</w:t>
      </w:r>
    </w:p>
    <w:p w14:paraId="63DC9AD8" w14:textId="6687930C" w:rsidR="00C3067A" w:rsidRDefault="0070296E">
      <w:pPr>
        <w:spacing w:before="256"/>
        <w:ind w:left="91"/>
        <w:jc w:val="center"/>
      </w:pPr>
      <w:r w:rsidRPr="00A729E5">
        <w:rPr>
          <w:spacing w:val="-2"/>
        </w:rPr>
        <w:t>all’indirizzo:</w:t>
      </w:r>
      <w:r w:rsidRPr="00A729E5">
        <w:rPr>
          <w:spacing w:val="14"/>
        </w:rPr>
        <w:t xml:space="preserve"> </w:t>
      </w:r>
      <w:r w:rsidR="00A729E5" w:rsidRPr="00A729E5">
        <w:t>https://web.spaggiari.eu/sdg2/Interpelli/LUME0039</w:t>
      </w:r>
    </w:p>
    <w:p w14:paraId="212D38B2" w14:textId="77777777" w:rsidR="00C3067A" w:rsidRDefault="00C3067A">
      <w:pPr>
        <w:spacing w:before="123"/>
        <w:rPr>
          <w:sz w:val="20"/>
        </w:rPr>
      </w:pPr>
    </w:p>
    <w:p w14:paraId="5EE4D18A" w14:textId="1FDD00AA" w:rsidR="00C3067A" w:rsidRPr="00C97A6C" w:rsidRDefault="00C97A6C">
      <w:pPr>
        <w:pStyle w:val="Corpotesto"/>
        <w:ind w:left="120" w:right="419" w:firstLine="45"/>
        <w:rPr>
          <w:rFonts w:ascii="Calibri" w:hAnsi="Calibri"/>
          <w:sz w:val="22"/>
          <w:szCs w:val="22"/>
        </w:rPr>
      </w:pPr>
      <w:r w:rsidRPr="00C97A6C">
        <w:rPr>
          <w:rFonts w:ascii="Calibri" w:hAnsi="Calibri"/>
          <w:sz w:val="22"/>
          <w:szCs w:val="22"/>
        </w:rPr>
        <w:t>Si procederà alla predisposizione di una graduatoria entro il 06/11/2025</w:t>
      </w:r>
      <w:r w:rsidR="0070296E" w:rsidRPr="00C97A6C">
        <w:rPr>
          <w:rFonts w:ascii="Calibri" w:hAnsi="Calibri"/>
          <w:spacing w:val="37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secondo</w:t>
      </w:r>
      <w:r w:rsidR="0070296E" w:rsidRPr="00C97A6C">
        <w:rPr>
          <w:rFonts w:ascii="Calibri" w:hAnsi="Calibri"/>
          <w:spacing w:val="-5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il</w:t>
      </w:r>
      <w:r w:rsidR="0070296E" w:rsidRPr="00C97A6C">
        <w:rPr>
          <w:rFonts w:ascii="Calibri" w:hAnsi="Calibri"/>
          <w:spacing w:val="-6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seguente ordine di priorità:</w:t>
      </w:r>
    </w:p>
    <w:p w14:paraId="5175EE13" w14:textId="77777777" w:rsidR="00C3067A" w:rsidRPr="00C97A6C" w:rsidRDefault="0070296E">
      <w:pPr>
        <w:pStyle w:val="Paragrafoelenco"/>
        <w:numPr>
          <w:ilvl w:val="0"/>
          <w:numId w:val="3"/>
        </w:numPr>
        <w:tabs>
          <w:tab w:val="left" w:pos="840"/>
        </w:tabs>
        <w:spacing w:before="2"/>
        <w:ind w:hanging="362"/>
        <w:rPr>
          <w:rFonts w:ascii="Calibri"/>
        </w:rPr>
      </w:pPr>
      <w:r w:rsidRPr="00C97A6C">
        <w:rPr>
          <w:rFonts w:ascii="Calibri"/>
        </w:rPr>
        <w:t>Possesso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</w:rPr>
        <w:t>della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</w:rPr>
        <w:t>laurea</w:t>
      </w:r>
      <w:r w:rsidRPr="00C97A6C">
        <w:rPr>
          <w:rFonts w:ascii="Calibri"/>
          <w:spacing w:val="-7"/>
        </w:rPr>
        <w:t xml:space="preserve"> </w:t>
      </w:r>
      <w:r w:rsidRPr="00C97A6C">
        <w:rPr>
          <w:rFonts w:ascii="Calibri"/>
        </w:rPr>
        <w:t>in</w:t>
      </w:r>
      <w:r w:rsidRPr="00C97A6C">
        <w:rPr>
          <w:rFonts w:ascii="Calibri"/>
          <w:spacing w:val="-7"/>
        </w:rPr>
        <w:t xml:space="preserve"> </w:t>
      </w:r>
      <w:r w:rsidRPr="00C97A6C">
        <w:rPr>
          <w:rFonts w:ascii="Calibri"/>
        </w:rPr>
        <w:t>Scienze</w:t>
      </w:r>
      <w:r w:rsidRPr="00C97A6C">
        <w:rPr>
          <w:rFonts w:ascii="Calibri"/>
          <w:spacing w:val="-9"/>
        </w:rPr>
        <w:t xml:space="preserve"> </w:t>
      </w:r>
      <w:r w:rsidRPr="00C97A6C">
        <w:rPr>
          <w:rFonts w:ascii="Calibri"/>
        </w:rPr>
        <w:t>della</w:t>
      </w:r>
      <w:r w:rsidRPr="00C97A6C">
        <w:rPr>
          <w:rFonts w:ascii="Calibri"/>
          <w:spacing w:val="-7"/>
        </w:rPr>
        <w:t xml:space="preserve"> </w:t>
      </w:r>
      <w:r w:rsidRPr="00C97A6C">
        <w:rPr>
          <w:rFonts w:ascii="Calibri"/>
          <w:spacing w:val="-2"/>
        </w:rPr>
        <w:t>formazione</w:t>
      </w:r>
    </w:p>
    <w:p w14:paraId="343B290B" w14:textId="77777777" w:rsidR="00C3067A" w:rsidRPr="00C97A6C" w:rsidRDefault="0070296E">
      <w:pPr>
        <w:pStyle w:val="Paragrafoelenco"/>
        <w:numPr>
          <w:ilvl w:val="0"/>
          <w:numId w:val="3"/>
        </w:numPr>
        <w:tabs>
          <w:tab w:val="left" w:pos="840"/>
        </w:tabs>
        <w:spacing w:before="3" w:line="243" w:lineRule="exact"/>
        <w:ind w:hanging="362"/>
        <w:rPr>
          <w:rFonts w:ascii="Calibri"/>
        </w:rPr>
      </w:pPr>
      <w:r w:rsidRPr="00C97A6C">
        <w:rPr>
          <w:rFonts w:ascii="Calibri"/>
        </w:rPr>
        <w:t>Diploma</w:t>
      </w:r>
      <w:r w:rsidRPr="00C97A6C">
        <w:rPr>
          <w:rFonts w:ascii="Calibri"/>
          <w:spacing w:val="-12"/>
        </w:rPr>
        <w:t xml:space="preserve"> </w:t>
      </w:r>
      <w:r w:rsidRPr="00C97A6C">
        <w:rPr>
          <w:rFonts w:ascii="Calibri"/>
        </w:rPr>
        <w:t>Istituto</w:t>
      </w:r>
      <w:r w:rsidRPr="00C97A6C">
        <w:rPr>
          <w:rFonts w:ascii="Calibri"/>
          <w:spacing w:val="-10"/>
        </w:rPr>
        <w:t xml:space="preserve"> </w:t>
      </w:r>
      <w:r w:rsidRPr="00C97A6C">
        <w:rPr>
          <w:rFonts w:ascii="Calibri"/>
        </w:rPr>
        <w:t>Magistrale</w:t>
      </w:r>
      <w:r w:rsidRPr="00C97A6C">
        <w:rPr>
          <w:rFonts w:ascii="Calibri"/>
          <w:spacing w:val="-11"/>
        </w:rPr>
        <w:t xml:space="preserve"> </w:t>
      </w:r>
      <w:r w:rsidRPr="00C97A6C">
        <w:rPr>
          <w:rFonts w:ascii="Calibri"/>
        </w:rPr>
        <w:t>conseguito</w:t>
      </w:r>
      <w:r w:rsidRPr="00C97A6C">
        <w:rPr>
          <w:rFonts w:ascii="Calibri"/>
          <w:spacing w:val="-9"/>
        </w:rPr>
        <w:t xml:space="preserve"> </w:t>
      </w:r>
      <w:r w:rsidRPr="00C97A6C">
        <w:rPr>
          <w:rFonts w:ascii="Calibri"/>
        </w:rPr>
        <w:t>entro</w:t>
      </w:r>
      <w:r w:rsidRPr="00C97A6C">
        <w:rPr>
          <w:rFonts w:ascii="Calibri"/>
          <w:spacing w:val="-10"/>
        </w:rPr>
        <w:t xml:space="preserve"> </w:t>
      </w:r>
      <w:r w:rsidRPr="00C97A6C">
        <w:rPr>
          <w:rFonts w:ascii="Calibri"/>
        </w:rPr>
        <w:t>il</w:t>
      </w:r>
      <w:r w:rsidRPr="00C97A6C">
        <w:rPr>
          <w:rFonts w:ascii="Calibri"/>
          <w:spacing w:val="-11"/>
        </w:rPr>
        <w:t xml:space="preserve"> </w:t>
      </w:r>
      <w:r w:rsidRPr="00C97A6C">
        <w:rPr>
          <w:rFonts w:ascii="Calibri"/>
          <w:spacing w:val="-2"/>
        </w:rPr>
        <w:t>2001/2002</w:t>
      </w:r>
    </w:p>
    <w:p w14:paraId="5CA2522D" w14:textId="77777777" w:rsidR="00C3067A" w:rsidRPr="00C97A6C" w:rsidRDefault="0070296E">
      <w:pPr>
        <w:pStyle w:val="Paragrafoelenco"/>
        <w:numPr>
          <w:ilvl w:val="0"/>
          <w:numId w:val="3"/>
        </w:numPr>
        <w:tabs>
          <w:tab w:val="left" w:pos="840"/>
        </w:tabs>
        <w:spacing w:line="242" w:lineRule="exact"/>
        <w:ind w:hanging="362"/>
        <w:rPr>
          <w:rFonts w:ascii="Calibri" w:hAnsi="Calibri"/>
        </w:rPr>
      </w:pPr>
      <w:r w:rsidRPr="00C97A6C">
        <w:rPr>
          <w:rFonts w:ascii="Calibri" w:hAnsi="Calibri"/>
        </w:rPr>
        <w:t>Abilitazione</w:t>
      </w:r>
      <w:r w:rsidRPr="00C97A6C">
        <w:rPr>
          <w:rFonts w:ascii="Calibri" w:hAnsi="Calibri"/>
          <w:spacing w:val="-12"/>
        </w:rPr>
        <w:t xml:space="preserve"> </w:t>
      </w:r>
      <w:r w:rsidRPr="00C97A6C">
        <w:rPr>
          <w:rFonts w:ascii="Calibri" w:hAnsi="Calibri"/>
        </w:rPr>
        <w:t>all’insegnamento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</w:rPr>
        <w:t>su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</w:rPr>
        <w:t>posti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</w:rPr>
        <w:t>di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  <w:spacing w:val="-2"/>
        </w:rPr>
        <w:t>sostegno</w:t>
      </w:r>
    </w:p>
    <w:p w14:paraId="5A37779D" w14:textId="77777777" w:rsidR="00C3067A" w:rsidRPr="00C97A6C" w:rsidRDefault="0070296E">
      <w:pPr>
        <w:pStyle w:val="Paragrafoelenco"/>
        <w:numPr>
          <w:ilvl w:val="0"/>
          <w:numId w:val="3"/>
        </w:numPr>
        <w:tabs>
          <w:tab w:val="left" w:pos="840"/>
          <w:tab w:val="left" w:pos="883"/>
        </w:tabs>
        <w:ind w:right="467" w:hanging="360"/>
        <w:rPr>
          <w:rFonts w:ascii="Calibri" w:hAnsi="Calibri"/>
        </w:rPr>
      </w:pPr>
      <w:r w:rsidRPr="00C97A6C">
        <w:rPr>
          <w:rFonts w:ascii="Calibri" w:hAnsi="Calibri"/>
        </w:rPr>
        <w:tab/>
        <w:t>Iscrizione</w:t>
      </w:r>
      <w:r w:rsidRPr="00C97A6C">
        <w:rPr>
          <w:rFonts w:ascii="Calibri" w:hAnsi="Calibri"/>
          <w:spacing w:val="-6"/>
        </w:rPr>
        <w:t xml:space="preserve"> </w:t>
      </w:r>
      <w:r w:rsidRPr="00C97A6C">
        <w:rPr>
          <w:rFonts w:ascii="Calibri" w:hAnsi="Calibri"/>
        </w:rPr>
        <w:t>al</w:t>
      </w:r>
      <w:r w:rsidRPr="00C97A6C">
        <w:rPr>
          <w:rFonts w:ascii="Calibri" w:hAnsi="Calibri"/>
          <w:spacing w:val="-6"/>
        </w:rPr>
        <w:t xml:space="preserve"> </w:t>
      </w:r>
      <w:r w:rsidRPr="00C97A6C">
        <w:rPr>
          <w:rFonts w:ascii="Calibri" w:hAnsi="Calibri"/>
        </w:rPr>
        <w:t>terzo,</w:t>
      </w:r>
      <w:r w:rsidRPr="00C97A6C">
        <w:rPr>
          <w:rFonts w:ascii="Calibri" w:hAnsi="Calibri"/>
          <w:spacing w:val="-4"/>
        </w:rPr>
        <w:t xml:space="preserve"> </w:t>
      </w:r>
      <w:r w:rsidRPr="00C97A6C">
        <w:rPr>
          <w:rFonts w:ascii="Calibri" w:hAnsi="Calibri"/>
        </w:rPr>
        <w:t>quarto</w:t>
      </w:r>
      <w:r w:rsidRPr="00C97A6C">
        <w:rPr>
          <w:rFonts w:ascii="Calibri" w:hAnsi="Calibri"/>
          <w:spacing w:val="-3"/>
        </w:rPr>
        <w:t xml:space="preserve"> </w:t>
      </w:r>
      <w:r w:rsidRPr="00C97A6C">
        <w:rPr>
          <w:rFonts w:ascii="Calibri" w:hAnsi="Calibri"/>
        </w:rPr>
        <w:t>o</w:t>
      </w:r>
      <w:r w:rsidRPr="00C97A6C">
        <w:rPr>
          <w:rFonts w:ascii="Calibri" w:hAnsi="Calibri"/>
          <w:spacing w:val="-5"/>
        </w:rPr>
        <w:t xml:space="preserve"> </w:t>
      </w:r>
      <w:r w:rsidRPr="00C97A6C">
        <w:rPr>
          <w:rFonts w:ascii="Calibri" w:hAnsi="Calibri"/>
        </w:rPr>
        <w:t>quinto</w:t>
      </w:r>
      <w:r w:rsidRPr="00C97A6C">
        <w:rPr>
          <w:rFonts w:ascii="Calibri" w:hAnsi="Calibri"/>
          <w:spacing w:val="-4"/>
        </w:rPr>
        <w:t xml:space="preserve"> </w:t>
      </w:r>
      <w:r w:rsidRPr="00C97A6C">
        <w:rPr>
          <w:rFonts w:ascii="Calibri" w:hAnsi="Calibri"/>
        </w:rPr>
        <w:t>anno</w:t>
      </w:r>
      <w:r w:rsidRPr="00C97A6C">
        <w:rPr>
          <w:rFonts w:ascii="Calibri" w:hAnsi="Calibri"/>
          <w:spacing w:val="-6"/>
        </w:rPr>
        <w:t xml:space="preserve"> </w:t>
      </w:r>
      <w:r w:rsidRPr="00C97A6C">
        <w:rPr>
          <w:rFonts w:ascii="Calibri" w:hAnsi="Calibri"/>
        </w:rPr>
        <w:t>del</w:t>
      </w:r>
      <w:r w:rsidRPr="00C97A6C">
        <w:rPr>
          <w:rFonts w:ascii="Calibri" w:hAnsi="Calibri"/>
          <w:spacing w:val="-5"/>
        </w:rPr>
        <w:t xml:space="preserve"> </w:t>
      </w:r>
      <w:r w:rsidRPr="00C97A6C">
        <w:rPr>
          <w:rFonts w:ascii="Calibri" w:hAnsi="Calibri"/>
        </w:rPr>
        <w:t>corso</w:t>
      </w:r>
      <w:r w:rsidRPr="00C97A6C">
        <w:rPr>
          <w:rFonts w:ascii="Calibri" w:hAnsi="Calibri"/>
          <w:spacing w:val="-5"/>
        </w:rPr>
        <w:t xml:space="preserve"> </w:t>
      </w:r>
      <w:r w:rsidRPr="00C97A6C">
        <w:rPr>
          <w:rFonts w:ascii="Calibri" w:hAnsi="Calibri"/>
        </w:rPr>
        <w:t>di</w:t>
      </w:r>
      <w:r w:rsidRPr="00C97A6C">
        <w:rPr>
          <w:rFonts w:ascii="Calibri" w:hAnsi="Calibri"/>
          <w:spacing w:val="-6"/>
        </w:rPr>
        <w:t xml:space="preserve"> </w:t>
      </w:r>
      <w:r w:rsidRPr="00C97A6C">
        <w:rPr>
          <w:rFonts w:ascii="Calibri" w:hAnsi="Calibri"/>
        </w:rPr>
        <w:t>laurea</w:t>
      </w:r>
      <w:r w:rsidRPr="00C97A6C">
        <w:rPr>
          <w:rFonts w:ascii="Calibri" w:hAnsi="Calibri"/>
          <w:spacing w:val="-3"/>
        </w:rPr>
        <w:t xml:space="preserve"> </w:t>
      </w:r>
      <w:r w:rsidRPr="00C97A6C">
        <w:rPr>
          <w:rFonts w:ascii="Calibri" w:hAnsi="Calibri"/>
        </w:rPr>
        <w:t>in</w:t>
      </w:r>
      <w:r w:rsidRPr="00C97A6C">
        <w:rPr>
          <w:rFonts w:ascii="Calibri" w:hAnsi="Calibri"/>
          <w:spacing w:val="-1"/>
        </w:rPr>
        <w:t xml:space="preserve"> </w:t>
      </w:r>
      <w:r w:rsidRPr="00C97A6C">
        <w:rPr>
          <w:rFonts w:ascii="Calibri" w:hAnsi="Calibri"/>
        </w:rPr>
        <w:t>Scienze</w:t>
      </w:r>
      <w:r w:rsidRPr="00C97A6C">
        <w:rPr>
          <w:rFonts w:ascii="Calibri" w:hAnsi="Calibri"/>
          <w:spacing w:val="-6"/>
        </w:rPr>
        <w:t xml:space="preserve"> </w:t>
      </w:r>
      <w:r w:rsidRPr="00C97A6C">
        <w:rPr>
          <w:rFonts w:ascii="Calibri" w:hAnsi="Calibri"/>
        </w:rPr>
        <w:t>della</w:t>
      </w:r>
      <w:r w:rsidRPr="00C97A6C">
        <w:rPr>
          <w:rFonts w:ascii="Calibri" w:hAnsi="Calibri"/>
          <w:spacing w:val="-4"/>
        </w:rPr>
        <w:t xml:space="preserve"> </w:t>
      </w:r>
      <w:r w:rsidRPr="00C97A6C">
        <w:rPr>
          <w:rFonts w:ascii="Calibri" w:hAnsi="Calibri"/>
        </w:rPr>
        <w:t>formazione,</w:t>
      </w:r>
      <w:r w:rsidRPr="00C97A6C">
        <w:rPr>
          <w:rFonts w:ascii="Calibri" w:hAnsi="Calibri"/>
          <w:spacing w:val="-4"/>
        </w:rPr>
        <w:t xml:space="preserve"> </w:t>
      </w:r>
    </w:p>
    <w:p w14:paraId="1CF4B820" w14:textId="77777777" w:rsidR="00C3067A" w:rsidRPr="00C97A6C" w:rsidRDefault="0070296E">
      <w:pPr>
        <w:pStyle w:val="Paragrafoelenco"/>
        <w:numPr>
          <w:ilvl w:val="0"/>
          <w:numId w:val="3"/>
        </w:numPr>
        <w:tabs>
          <w:tab w:val="left" w:pos="840"/>
        </w:tabs>
        <w:spacing w:before="3" w:line="243" w:lineRule="exact"/>
        <w:ind w:hanging="362"/>
        <w:rPr>
          <w:rFonts w:ascii="Calibri"/>
        </w:rPr>
      </w:pPr>
      <w:r w:rsidRPr="00C97A6C">
        <w:rPr>
          <w:rFonts w:ascii="Calibri"/>
        </w:rPr>
        <w:t>Possesso</w:t>
      </w:r>
      <w:r w:rsidRPr="00C97A6C">
        <w:rPr>
          <w:rFonts w:ascii="Calibri"/>
          <w:spacing w:val="-9"/>
        </w:rPr>
        <w:t xml:space="preserve"> </w:t>
      </w:r>
      <w:r w:rsidRPr="00C97A6C">
        <w:rPr>
          <w:rFonts w:ascii="Calibri"/>
        </w:rPr>
        <w:t>di</w:t>
      </w:r>
      <w:r w:rsidRPr="00C97A6C">
        <w:rPr>
          <w:rFonts w:ascii="Calibri"/>
          <w:spacing w:val="-10"/>
        </w:rPr>
        <w:t xml:space="preserve"> </w:t>
      </w:r>
      <w:r w:rsidRPr="00C97A6C">
        <w:rPr>
          <w:rFonts w:ascii="Calibri"/>
        </w:rPr>
        <w:t>laurea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</w:rPr>
        <w:t>in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</w:rPr>
        <w:t>psicologia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</w:rPr>
        <w:t>o</w:t>
      </w:r>
      <w:r w:rsidRPr="00C97A6C">
        <w:rPr>
          <w:rFonts w:ascii="Calibri"/>
          <w:spacing w:val="-9"/>
        </w:rPr>
        <w:t xml:space="preserve"> </w:t>
      </w:r>
      <w:r w:rsidRPr="00C97A6C">
        <w:rPr>
          <w:rFonts w:ascii="Calibri"/>
        </w:rPr>
        <w:t>in</w:t>
      </w:r>
      <w:r w:rsidRPr="00C97A6C">
        <w:rPr>
          <w:rFonts w:ascii="Calibri"/>
          <w:spacing w:val="-7"/>
        </w:rPr>
        <w:t xml:space="preserve"> </w:t>
      </w:r>
      <w:r w:rsidRPr="00C97A6C">
        <w:rPr>
          <w:rFonts w:ascii="Calibri"/>
        </w:rPr>
        <w:t>discipline</w:t>
      </w:r>
      <w:r w:rsidRPr="00C97A6C">
        <w:rPr>
          <w:rFonts w:ascii="Calibri"/>
          <w:spacing w:val="-9"/>
        </w:rPr>
        <w:t xml:space="preserve"> </w:t>
      </w:r>
      <w:r w:rsidRPr="00C97A6C">
        <w:rPr>
          <w:rFonts w:ascii="Calibri"/>
        </w:rPr>
        <w:t>affini</w:t>
      </w:r>
      <w:r w:rsidRPr="00C97A6C">
        <w:rPr>
          <w:rFonts w:ascii="Calibri"/>
          <w:spacing w:val="-9"/>
        </w:rPr>
        <w:t xml:space="preserve"> </w:t>
      </w:r>
      <w:r w:rsidRPr="00C97A6C">
        <w:rPr>
          <w:rFonts w:ascii="Calibri"/>
        </w:rPr>
        <w:t>(vecchio</w:t>
      </w:r>
      <w:r w:rsidRPr="00C97A6C">
        <w:rPr>
          <w:rFonts w:ascii="Calibri"/>
          <w:spacing w:val="-4"/>
        </w:rPr>
        <w:t xml:space="preserve"> </w:t>
      </w:r>
      <w:r w:rsidRPr="00C97A6C">
        <w:rPr>
          <w:rFonts w:ascii="Calibri"/>
        </w:rPr>
        <w:t>ordinamento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</w:rPr>
        <w:t>o</w:t>
      </w:r>
      <w:r w:rsidRPr="00C97A6C">
        <w:rPr>
          <w:rFonts w:ascii="Calibri"/>
          <w:spacing w:val="-8"/>
        </w:rPr>
        <w:t xml:space="preserve"> </w:t>
      </w:r>
      <w:r w:rsidRPr="00C97A6C">
        <w:rPr>
          <w:rFonts w:ascii="Calibri"/>
          <w:spacing w:val="-2"/>
        </w:rPr>
        <w:t>magistrale)</w:t>
      </w:r>
    </w:p>
    <w:p w14:paraId="7348614A" w14:textId="77777777" w:rsidR="004872E7" w:rsidRPr="00C97A6C" w:rsidRDefault="003075A3" w:rsidP="004872E7">
      <w:pPr>
        <w:pStyle w:val="Paragrafoelenco"/>
        <w:numPr>
          <w:ilvl w:val="0"/>
          <w:numId w:val="3"/>
        </w:numPr>
        <w:tabs>
          <w:tab w:val="left" w:pos="840"/>
        </w:tabs>
        <w:spacing w:before="3" w:line="243" w:lineRule="exact"/>
        <w:ind w:hanging="362"/>
        <w:rPr>
          <w:rFonts w:ascii="Calibri"/>
        </w:rPr>
      </w:pPr>
      <w:r w:rsidRPr="00C97A6C">
        <w:rPr>
          <w:rFonts w:ascii="Calibri"/>
          <w:spacing w:val="-2"/>
        </w:rPr>
        <w:t>Possesso di laurea in S</w:t>
      </w:r>
      <w:r w:rsidR="004872E7" w:rsidRPr="00C97A6C">
        <w:rPr>
          <w:rFonts w:ascii="Calibri"/>
          <w:spacing w:val="-2"/>
        </w:rPr>
        <w:t>cienze dell</w:t>
      </w:r>
      <w:r w:rsidR="004872E7" w:rsidRPr="00C97A6C">
        <w:rPr>
          <w:rFonts w:ascii="Calibri"/>
          <w:spacing w:val="-2"/>
        </w:rPr>
        <w:t>’</w:t>
      </w:r>
      <w:r w:rsidR="004872E7" w:rsidRPr="00C97A6C">
        <w:rPr>
          <w:rFonts w:ascii="Calibri"/>
          <w:spacing w:val="-2"/>
        </w:rPr>
        <w:t>educazione</w:t>
      </w:r>
    </w:p>
    <w:p w14:paraId="3AC94088" w14:textId="77777777" w:rsidR="00C3067A" w:rsidRPr="00C97A6C" w:rsidRDefault="0070296E">
      <w:pPr>
        <w:pStyle w:val="Paragrafoelenco"/>
        <w:numPr>
          <w:ilvl w:val="0"/>
          <w:numId w:val="3"/>
        </w:numPr>
        <w:tabs>
          <w:tab w:val="left" w:pos="840"/>
        </w:tabs>
        <w:spacing w:line="242" w:lineRule="exact"/>
        <w:ind w:hanging="362"/>
        <w:rPr>
          <w:rFonts w:ascii="Calibri" w:hAnsi="Calibri"/>
        </w:rPr>
      </w:pPr>
      <w:r w:rsidRPr="00C97A6C">
        <w:rPr>
          <w:rFonts w:ascii="Calibri" w:hAnsi="Calibri"/>
        </w:rPr>
        <w:t>Titoli</w:t>
      </w:r>
      <w:r w:rsidRPr="00C97A6C">
        <w:rPr>
          <w:rFonts w:ascii="Calibri" w:hAnsi="Calibri"/>
          <w:spacing w:val="-8"/>
        </w:rPr>
        <w:t xml:space="preserve"> </w:t>
      </w:r>
      <w:r w:rsidRPr="00C97A6C">
        <w:rPr>
          <w:rFonts w:ascii="Calibri" w:hAnsi="Calibri"/>
        </w:rPr>
        <w:t>specifici</w:t>
      </w:r>
      <w:r w:rsidRPr="00C97A6C">
        <w:rPr>
          <w:rFonts w:ascii="Calibri" w:hAnsi="Calibri"/>
          <w:spacing w:val="-7"/>
        </w:rPr>
        <w:t xml:space="preserve"> </w:t>
      </w:r>
      <w:r w:rsidRPr="00C97A6C">
        <w:rPr>
          <w:rFonts w:ascii="Calibri" w:hAnsi="Calibri"/>
        </w:rPr>
        <w:t>sulla</w:t>
      </w:r>
      <w:r w:rsidRPr="00C97A6C">
        <w:rPr>
          <w:rFonts w:ascii="Calibri" w:hAnsi="Calibri"/>
          <w:spacing w:val="-7"/>
        </w:rPr>
        <w:t xml:space="preserve"> </w:t>
      </w:r>
      <w:r w:rsidRPr="00C97A6C">
        <w:rPr>
          <w:rFonts w:ascii="Calibri" w:hAnsi="Calibri"/>
        </w:rPr>
        <w:t>disabilità</w:t>
      </w:r>
      <w:r w:rsidRPr="00C97A6C">
        <w:rPr>
          <w:rFonts w:ascii="Calibri" w:hAnsi="Calibri"/>
          <w:spacing w:val="-6"/>
        </w:rPr>
        <w:t xml:space="preserve"> </w:t>
      </w:r>
      <w:r w:rsidRPr="00C97A6C">
        <w:rPr>
          <w:rFonts w:ascii="Calibri" w:hAnsi="Calibri"/>
        </w:rPr>
        <w:t>(per</w:t>
      </w:r>
      <w:r w:rsidRPr="00C97A6C">
        <w:rPr>
          <w:rFonts w:ascii="Calibri" w:hAnsi="Calibri"/>
          <w:spacing w:val="-7"/>
        </w:rPr>
        <w:t xml:space="preserve"> </w:t>
      </w:r>
      <w:r w:rsidRPr="00C97A6C">
        <w:rPr>
          <w:rFonts w:ascii="Calibri" w:hAnsi="Calibri"/>
        </w:rPr>
        <w:t>i</w:t>
      </w:r>
      <w:r w:rsidRPr="00C97A6C">
        <w:rPr>
          <w:rFonts w:ascii="Calibri" w:hAnsi="Calibri"/>
          <w:spacing w:val="-8"/>
        </w:rPr>
        <w:t xml:space="preserve"> </w:t>
      </w:r>
      <w:r w:rsidRPr="00C97A6C">
        <w:rPr>
          <w:rFonts w:ascii="Calibri" w:hAnsi="Calibri"/>
        </w:rPr>
        <w:t>posti</w:t>
      </w:r>
      <w:r w:rsidRPr="00C97A6C">
        <w:rPr>
          <w:rFonts w:ascii="Calibri" w:hAnsi="Calibri"/>
          <w:spacing w:val="-7"/>
        </w:rPr>
        <w:t xml:space="preserve"> </w:t>
      </w:r>
      <w:r w:rsidRPr="00C97A6C">
        <w:rPr>
          <w:rFonts w:ascii="Calibri" w:hAnsi="Calibri"/>
        </w:rPr>
        <w:t>di</w:t>
      </w:r>
      <w:r w:rsidRPr="00C97A6C">
        <w:rPr>
          <w:rFonts w:ascii="Calibri" w:hAnsi="Calibri"/>
          <w:spacing w:val="-8"/>
        </w:rPr>
        <w:t xml:space="preserve"> </w:t>
      </w:r>
      <w:r w:rsidRPr="00C97A6C">
        <w:rPr>
          <w:rFonts w:ascii="Calibri" w:hAnsi="Calibri"/>
          <w:spacing w:val="-2"/>
        </w:rPr>
        <w:t>sostegno)</w:t>
      </w:r>
    </w:p>
    <w:p w14:paraId="55BD6391" w14:textId="77777777" w:rsidR="003075A3" w:rsidRPr="00C97A6C" w:rsidRDefault="0070296E" w:rsidP="003075A3">
      <w:pPr>
        <w:pStyle w:val="Paragrafoelenco"/>
        <w:numPr>
          <w:ilvl w:val="0"/>
          <w:numId w:val="3"/>
        </w:numPr>
        <w:shd w:val="clear" w:color="auto" w:fill="FFFFFF" w:themeFill="background1"/>
        <w:tabs>
          <w:tab w:val="left" w:pos="840"/>
        </w:tabs>
        <w:spacing w:line="243" w:lineRule="exact"/>
        <w:ind w:hanging="362"/>
        <w:rPr>
          <w:rFonts w:ascii="Calibri" w:hAnsi="Calibri"/>
        </w:rPr>
      </w:pPr>
      <w:r w:rsidRPr="00C97A6C">
        <w:rPr>
          <w:rFonts w:ascii="Calibri" w:hAnsi="Calibri"/>
        </w:rPr>
        <w:t>Possesso</w:t>
      </w:r>
      <w:r w:rsidRPr="00C97A6C">
        <w:rPr>
          <w:rFonts w:ascii="Calibri" w:hAnsi="Calibri"/>
          <w:spacing w:val="-12"/>
        </w:rPr>
        <w:t xml:space="preserve"> </w:t>
      </w:r>
      <w:r w:rsidRPr="00C97A6C">
        <w:rPr>
          <w:rFonts w:ascii="Calibri" w:hAnsi="Calibri"/>
        </w:rPr>
        <w:t>di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</w:rPr>
        <w:t>laurea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</w:rPr>
        <w:t>in</w:t>
      </w:r>
      <w:r w:rsidRPr="00C97A6C">
        <w:rPr>
          <w:rFonts w:ascii="Calibri" w:hAnsi="Calibri"/>
          <w:spacing w:val="-12"/>
        </w:rPr>
        <w:t xml:space="preserve"> </w:t>
      </w:r>
      <w:r w:rsidRPr="00C97A6C">
        <w:rPr>
          <w:rFonts w:ascii="Calibri" w:hAnsi="Calibri"/>
        </w:rPr>
        <w:t>pedagogia,</w:t>
      </w:r>
      <w:r w:rsidRPr="00C97A6C">
        <w:rPr>
          <w:rFonts w:ascii="Calibri" w:hAnsi="Calibri"/>
          <w:spacing w:val="-11"/>
        </w:rPr>
        <w:t xml:space="preserve"> </w:t>
      </w:r>
      <w:r w:rsidR="003075A3" w:rsidRPr="00C97A6C">
        <w:rPr>
          <w:rFonts w:ascii="Calibri" w:hAnsi="Calibri"/>
        </w:rPr>
        <w:t>S</w:t>
      </w:r>
      <w:r w:rsidRPr="00C97A6C">
        <w:rPr>
          <w:rFonts w:ascii="Calibri" w:hAnsi="Calibri"/>
        </w:rPr>
        <w:t>cienze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</w:rPr>
        <w:t>dell</w:t>
      </w:r>
      <w:r w:rsidR="00184D74" w:rsidRPr="00C97A6C">
        <w:rPr>
          <w:rFonts w:ascii="Calibri" w:hAnsi="Calibri"/>
        </w:rPr>
        <w:t>’</w:t>
      </w:r>
      <w:r w:rsidRPr="00C97A6C">
        <w:rPr>
          <w:rFonts w:ascii="Calibri" w:hAnsi="Calibri"/>
        </w:rPr>
        <w:t>educazione</w:t>
      </w:r>
      <w:r w:rsidR="004872E7" w:rsidRPr="00C97A6C">
        <w:rPr>
          <w:rFonts w:ascii="Calibri" w:hAnsi="Calibri"/>
        </w:rPr>
        <w:t xml:space="preserve"> </w:t>
      </w:r>
      <w:r w:rsidRPr="00C97A6C">
        <w:rPr>
          <w:rFonts w:ascii="Calibri" w:hAnsi="Calibri"/>
        </w:rPr>
        <w:t>(vecchio</w:t>
      </w:r>
      <w:r w:rsidRPr="00C97A6C">
        <w:rPr>
          <w:rFonts w:ascii="Calibri" w:hAnsi="Calibri"/>
          <w:spacing w:val="-10"/>
        </w:rPr>
        <w:t xml:space="preserve"> </w:t>
      </w:r>
      <w:r w:rsidRPr="00C97A6C">
        <w:rPr>
          <w:rFonts w:ascii="Calibri" w:hAnsi="Calibri"/>
        </w:rPr>
        <w:t>ordinamento</w:t>
      </w:r>
      <w:r w:rsidRPr="00C97A6C">
        <w:rPr>
          <w:rFonts w:ascii="Calibri" w:hAnsi="Calibri"/>
          <w:spacing w:val="-10"/>
        </w:rPr>
        <w:t xml:space="preserve"> </w:t>
      </w:r>
      <w:r w:rsidRPr="00C97A6C">
        <w:rPr>
          <w:rFonts w:ascii="Calibri" w:hAnsi="Calibri"/>
        </w:rPr>
        <w:t>o</w:t>
      </w:r>
      <w:r w:rsidRPr="00C97A6C">
        <w:rPr>
          <w:rFonts w:ascii="Calibri" w:hAnsi="Calibri"/>
          <w:spacing w:val="-11"/>
        </w:rPr>
        <w:t xml:space="preserve"> </w:t>
      </w:r>
      <w:r w:rsidRPr="00C97A6C">
        <w:rPr>
          <w:rFonts w:ascii="Calibri" w:hAnsi="Calibri"/>
          <w:spacing w:val="-2"/>
        </w:rPr>
        <w:t>magistrale)</w:t>
      </w:r>
    </w:p>
    <w:p w14:paraId="7EB637AD" w14:textId="77777777" w:rsidR="00C97A6C" w:rsidRPr="00C97A6C" w:rsidRDefault="0070296E" w:rsidP="00C97A6C">
      <w:pPr>
        <w:pStyle w:val="Paragrafoelenco"/>
        <w:numPr>
          <w:ilvl w:val="0"/>
          <w:numId w:val="3"/>
        </w:numPr>
        <w:shd w:val="clear" w:color="auto" w:fill="FFFFFF" w:themeFill="background1"/>
        <w:tabs>
          <w:tab w:val="left" w:pos="840"/>
        </w:tabs>
        <w:spacing w:line="243" w:lineRule="exact"/>
        <w:ind w:hanging="362"/>
        <w:rPr>
          <w:rFonts w:ascii="Calibri" w:hAnsi="Calibri"/>
        </w:rPr>
      </w:pPr>
      <w:r w:rsidRPr="00C97A6C">
        <w:rPr>
          <w:rFonts w:ascii="Calibri"/>
          <w:spacing w:val="-2"/>
        </w:rPr>
        <w:t>Diploma</w:t>
      </w:r>
      <w:r w:rsidRPr="00C97A6C">
        <w:rPr>
          <w:rFonts w:ascii="Calibri"/>
          <w:spacing w:val="5"/>
        </w:rPr>
        <w:t xml:space="preserve"> </w:t>
      </w:r>
      <w:r w:rsidRPr="00C97A6C">
        <w:rPr>
          <w:rFonts w:ascii="Calibri"/>
          <w:spacing w:val="-2"/>
        </w:rPr>
        <w:t>Istituto</w:t>
      </w:r>
      <w:r w:rsidRPr="00C97A6C">
        <w:rPr>
          <w:rFonts w:ascii="Calibri"/>
          <w:spacing w:val="8"/>
        </w:rPr>
        <w:t xml:space="preserve"> </w:t>
      </w:r>
      <w:r w:rsidRPr="00C97A6C">
        <w:rPr>
          <w:rFonts w:ascii="Calibri"/>
          <w:spacing w:val="-2"/>
        </w:rPr>
        <w:t>magistrale</w:t>
      </w:r>
      <w:r w:rsidRPr="00C97A6C">
        <w:rPr>
          <w:rFonts w:ascii="Calibri"/>
          <w:spacing w:val="2"/>
        </w:rPr>
        <w:t xml:space="preserve"> </w:t>
      </w:r>
      <w:r w:rsidR="004872E7" w:rsidRPr="00C97A6C">
        <w:rPr>
          <w:rFonts w:ascii="Calibri"/>
          <w:spacing w:val="2"/>
        </w:rPr>
        <w:t xml:space="preserve">o Liceo Psico-pedagogico </w:t>
      </w:r>
      <w:r w:rsidRPr="00C97A6C">
        <w:rPr>
          <w:rFonts w:ascii="Calibri"/>
          <w:spacing w:val="-2"/>
        </w:rPr>
        <w:t>conseguito</w:t>
      </w:r>
      <w:r w:rsidRPr="00C97A6C">
        <w:rPr>
          <w:rFonts w:ascii="Calibri"/>
          <w:spacing w:val="7"/>
        </w:rPr>
        <w:t xml:space="preserve"> </w:t>
      </w:r>
      <w:r w:rsidRPr="00C97A6C">
        <w:rPr>
          <w:rFonts w:ascii="Calibri"/>
          <w:spacing w:val="-2"/>
        </w:rPr>
        <w:t>successivamente</w:t>
      </w:r>
      <w:r w:rsidRPr="00C97A6C">
        <w:rPr>
          <w:rFonts w:ascii="Calibri"/>
          <w:spacing w:val="4"/>
        </w:rPr>
        <w:t xml:space="preserve"> </w:t>
      </w:r>
      <w:r w:rsidRPr="00C97A6C">
        <w:rPr>
          <w:rFonts w:ascii="Calibri"/>
          <w:spacing w:val="-2"/>
        </w:rPr>
        <w:t>al</w:t>
      </w:r>
      <w:r w:rsidRPr="00C97A6C">
        <w:rPr>
          <w:rFonts w:ascii="Calibri"/>
          <w:spacing w:val="4"/>
        </w:rPr>
        <w:t xml:space="preserve"> </w:t>
      </w:r>
      <w:r w:rsidRPr="00C97A6C">
        <w:rPr>
          <w:rFonts w:ascii="Calibri"/>
          <w:spacing w:val="-2"/>
        </w:rPr>
        <w:t>2001/2002</w:t>
      </w:r>
    </w:p>
    <w:p w14:paraId="710E6B1B" w14:textId="5FEF8D46" w:rsidR="00C97A6C" w:rsidRPr="00C97A6C" w:rsidRDefault="00C97A6C" w:rsidP="00C97A6C">
      <w:pPr>
        <w:pStyle w:val="Paragrafoelenco"/>
        <w:numPr>
          <w:ilvl w:val="0"/>
          <w:numId w:val="3"/>
        </w:numPr>
        <w:shd w:val="clear" w:color="auto" w:fill="FFFFFF" w:themeFill="background1"/>
        <w:tabs>
          <w:tab w:val="left" w:pos="840"/>
        </w:tabs>
        <w:spacing w:line="243" w:lineRule="exact"/>
        <w:ind w:hanging="362"/>
        <w:rPr>
          <w:rFonts w:ascii="Calibri" w:hAnsi="Calibri"/>
        </w:rPr>
      </w:pPr>
      <w:r>
        <w:rPr>
          <w:rFonts w:ascii="Calibri" w:hAnsi="Calibri"/>
        </w:rPr>
        <w:t xml:space="preserve">Valutazione dei </w:t>
      </w:r>
      <w:r w:rsidRPr="00C97A6C">
        <w:rPr>
          <w:rFonts w:ascii="Calibri" w:hAnsi="Calibri"/>
        </w:rPr>
        <w:t>servizi</w:t>
      </w:r>
      <w:r w:rsidRPr="00C97A6C">
        <w:rPr>
          <w:rFonts w:ascii="Calibri" w:hAnsi="Calibri"/>
          <w:spacing w:val="-4"/>
        </w:rPr>
        <w:t xml:space="preserve"> </w:t>
      </w:r>
      <w:r w:rsidRPr="00C97A6C">
        <w:rPr>
          <w:rFonts w:ascii="Calibri" w:hAnsi="Calibri"/>
        </w:rPr>
        <w:t>di</w:t>
      </w:r>
      <w:r w:rsidRPr="00C97A6C">
        <w:rPr>
          <w:rFonts w:ascii="Calibri" w:hAnsi="Calibri"/>
          <w:spacing w:val="-5"/>
        </w:rPr>
        <w:t xml:space="preserve"> </w:t>
      </w:r>
      <w:r w:rsidRPr="00C97A6C">
        <w:rPr>
          <w:rFonts w:ascii="Calibri" w:hAnsi="Calibri"/>
        </w:rPr>
        <w:t>insegnamento,</w:t>
      </w:r>
      <w:r w:rsidRPr="00C97A6C">
        <w:rPr>
          <w:rFonts w:ascii="Calibri" w:hAnsi="Calibri"/>
          <w:spacing w:val="-3"/>
        </w:rPr>
        <w:t xml:space="preserve"> </w:t>
      </w:r>
      <w:r w:rsidRPr="00C97A6C">
        <w:rPr>
          <w:rFonts w:ascii="Calibri" w:hAnsi="Calibri"/>
        </w:rPr>
        <w:t>per la medesima tipologia di posto/ordine di scuola e, in subordine, per altra tipologia di posto/ordine di scuola.</w:t>
      </w:r>
    </w:p>
    <w:p w14:paraId="01E3DBC3" w14:textId="60AADCFF" w:rsidR="00C3067A" w:rsidRPr="00C97A6C" w:rsidRDefault="00C97A6C" w:rsidP="00C97A6C">
      <w:pPr>
        <w:pStyle w:val="Corpotesto"/>
        <w:spacing w:before="241"/>
        <w:ind w:left="120" w:right="41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supplenza sarà conferita </w:t>
      </w:r>
      <w:r w:rsidRPr="00C97A6C">
        <w:rPr>
          <w:rFonts w:ascii="Calibri" w:hAnsi="Calibri"/>
          <w:sz w:val="22"/>
          <w:szCs w:val="22"/>
        </w:rPr>
        <w:t>in base alla graduatoria</w:t>
      </w:r>
      <w:r>
        <w:rPr>
          <w:rFonts w:ascii="Calibri" w:hAnsi="Calibri"/>
          <w:sz w:val="22"/>
          <w:szCs w:val="22"/>
        </w:rPr>
        <w:t xml:space="preserve"> e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sarà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comunicato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telefonicamente</w:t>
      </w:r>
      <w:r w:rsidR="0070296E" w:rsidRPr="00C97A6C">
        <w:rPr>
          <w:rFonts w:ascii="Calibri" w:hAnsi="Calibri"/>
          <w:spacing w:val="-3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al</w:t>
      </w:r>
      <w:r w:rsidR="0070296E" w:rsidRPr="00C97A6C">
        <w:rPr>
          <w:rFonts w:ascii="Calibri" w:hAnsi="Calibri"/>
          <w:spacing w:val="-3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recapito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fornito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dall’aspirante.</w:t>
      </w:r>
      <w:r w:rsidR="0070296E" w:rsidRPr="00C97A6C">
        <w:rPr>
          <w:rFonts w:ascii="Calibri" w:hAnsi="Calibri"/>
          <w:spacing w:val="-3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La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supplenza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dovrà essere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accettata immediatamente</w:t>
      </w:r>
      <w:r w:rsidR="0070296E" w:rsidRPr="00C97A6C">
        <w:rPr>
          <w:rFonts w:ascii="Calibri" w:hAnsi="Calibri"/>
          <w:spacing w:val="-1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e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la presa di</w:t>
      </w:r>
      <w:r w:rsidR="0070296E" w:rsidRPr="00C97A6C">
        <w:rPr>
          <w:rFonts w:ascii="Calibri" w:hAnsi="Calibri"/>
          <w:spacing w:val="-1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servizio dovrà avvenire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entro l’orario</w:t>
      </w:r>
      <w:r w:rsidR="0070296E" w:rsidRPr="00C97A6C">
        <w:rPr>
          <w:rFonts w:ascii="Calibri" w:hAnsi="Calibri"/>
          <w:spacing w:val="-1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indicato, comunque</w:t>
      </w:r>
      <w:r w:rsidR="0070296E"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="0070296E" w:rsidRPr="00C97A6C">
        <w:rPr>
          <w:rFonts w:ascii="Calibri" w:hAnsi="Calibri"/>
          <w:sz w:val="22"/>
          <w:szCs w:val="22"/>
        </w:rPr>
        <w:t>non inferiore ad un’ora dall’accettazione.</w:t>
      </w:r>
    </w:p>
    <w:p w14:paraId="49E0BBE5" w14:textId="32FABDF9" w:rsidR="00C3067A" w:rsidRPr="00C97A6C" w:rsidRDefault="0070296E" w:rsidP="003970FE">
      <w:pPr>
        <w:pStyle w:val="Corpotesto"/>
        <w:spacing w:before="2" w:line="490" w:lineRule="atLeast"/>
        <w:ind w:left="120"/>
        <w:rPr>
          <w:sz w:val="22"/>
          <w:szCs w:val="22"/>
        </w:rPr>
      </w:pPr>
      <w:r w:rsidRPr="00C97A6C">
        <w:rPr>
          <w:rFonts w:ascii="Calibri" w:hAnsi="Calibri"/>
          <w:sz w:val="22"/>
          <w:szCs w:val="22"/>
        </w:rPr>
        <w:t>Si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applicano,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in</w:t>
      </w:r>
      <w:r w:rsidRPr="00C97A6C">
        <w:rPr>
          <w:rFonts w:ascii="Calibri" w:hAnsi="Calibri"/>
          <w:spacing w:val="-3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caso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di</w:t>
      </w:r>
      <w:r w:rsidRPr="00C97A6C">
        <w:rPr>
          <w:rFonts w:ascii="Calibri" w:hAnsi="Calibri"/>
          <w:spacing w:val="-5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mancata</w:t>
      </w:r>
      <w:r w:rsidRPr="00C97A6C">
        <w:rPr>
          <w:rFonts w:ascii="Calibri" w:hAnsi="Calibri"/>
          <w:spacing w:val="-1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accettazione</w:t>
      </w:r>
      <w:r w:rsidRPr="00C97A6C">
        <w:rPr>
          <w:rFonts w:ascii="Calibri" w:hAnsi="Calibri"/>
          <w:spacing w:val="-5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e/o</w:t>
      </w:r>
      <w:r w:rsidRPr="00C97A6C">
        <w:rPr>
          <w:rFonts w:ascii="Calibri" w:hAnsi="Calibri"/>
          <w:spacing w:val="-3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presa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di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servizio,</w:t>
      </w:r>
      <w:r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le</w:t>
      </w:r>
      <w:r w:rsidRPr="00C97A6C">
        <w:rPr>
          <w:rFonts w:ascii="Calibri" w:hAnsi="Calibri"/>
          <w:spacing w:val="-5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sanzioni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di</w:t>
      </w:r>
      <w:r w:rsidRPr="00C97A6C">
        <w:rPr>
          <w:rFonts w:ascii="Calibri" w:hAnsi="Calibri"/>
          <w:spacing w:val="-3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cui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all’</w:t>
      </w:r>
      <w:r w:rsidRPr="00C97A6C">
        <w:rPr>
          <w:rFonts w:ascii="Calibri" w:hAnsi="Calibri"/>
          <w:spacing w:val="-2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art.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14</w:t>
      </w:r>
      <w:r w:rsidRPr="00C97A6C">
        <w:rPr>
          <w:rFonts w:ascii="Calibri" w:hAnsi="Calibri"/>
          <w:spacing w:val="-5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dell’O.M.</w:t>
      </w:r>
      <w:r w:rsidRPr="00C97A6C">
        <w:rPr>
          <w:rFonts w:ascii="Calibri" w:hAnsi="Calibri"/>
          <w:spacing w:val="-1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n.</w:t>
      </w:r>
      <w:r w:rsidRPr="00C97A6C">
        <w:rPr>
          <w:rFonts w:ascii="Calibri" w:hAnsi="Calibri"/>
          <w:spacing w:val="-4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88/2024 L’informativa sul trattamento dei dati personali è disponibile al</w:t>
      </w:r>
      <w:r w:rsidR="003970FE" w:rsidRPr="00C97A6C">
        <w:rPr>
          <w:rFonts w:ascii="Calibri" w:hAnsi="Calibri"/>
          <w:sz w:val="22"/>
          <w:szCs w:val="22"/>
        </w:rPr>
        <w:t xml:space="preserve"> </w:t>
      </w:r>
      <w:r w:rsidRPr="00C97A6C">
        <w:rPr>
          <w:rFonts w:ascii="Calibri" w:hAnsi="Calibri"/>
          <w:sz w:val="22"/>
          <w:szCs w:val="22"/>
        </w:rPr>
        <w:t>link:</w:t>
      </w:r>
      <w:r w:rsidR="003970FE" w:rsidRPr="00C97A6C">
        <w:rPr>
          <w:rFonts w:ascii="Calibri" w:hAnsi="Calibri"/>
          <w:sz w:val="22"/>
          <w:szCs w:val="22"/>
        </w:rPr>
        <w:t xml:space="preserve"> </w:t>
      </w:r>
      <w:hyperlink r:id="rId8" w:history="1">
        <w:r w:rsidR="003970FE" w:rsidRPr="00C97A6C">
          <w:rPr>
            <w:rStyle w:val="Collegamentoipertestuale"/>
            <w:rFonts w:ascii="Calibri" w:hAnsi="Calibri"/>
            <w:sz w:val="22"/>
            <w:szCs w:val="22"/>
          </w:rPr>
          <w:t>https://netcrm.netsenseweb.com/scuola/privacy/netsense/luic84700d</w:t>
        </w:r>
      </w:hyperlink>
    </w:p>
    <w:p w14:paraId="4D952798" w14:textId="77777777" w:rsidR="00C3067A" w:rsidRDefault="00C3067A">
      <w:pPr>
        <w:rPr>
          <w:sz w:val="20"/>
        </w:rPr>
      </w:pPr>
    </w:p>
    <w:p w14:paraId="6E1CBF2B" w14:textId="77777777" w:rsidR="00C3067A" w:rsidRDefault="00C3067A">
      <w:pPr>
        <w:rPr>
          <w:sz w:val="20"/>
        </w:rPr>
      </w:pPr>
    </w:p>
    <w:p w14:paraId="5FDEC35D" w14:textId="77777777" w:rsidR="00C3067A" w:rsidRDefault="00C3067A">
      <w:pPr>
        <w:spacing w:before="123"/>
        <w:rPr>
          <w:sz w:val="20"/>
        </w:rPr>
      </w:pPr>
    </w:p>
    <w:p w14:paraId="7FF9B29A" w14:textId="77777777" w:rsidR="00107DB1" w:rsidRDefault="0070296E" w:rsidP="004872E7">
      <w:pPr>
        <w:pStyle w:val="Corpotesto"/>
        <w:spacing w:line="312" w:lineRule="auto"/>
        <w:ind w:left="5040" w:right="396" w:firstLine="720"/>
        <w:rPr>
          <w:rFonts w:ascii="Calibri"/>
          <w:color w:val="1F2329"/>
        </w:rPr>
      </w:pPr>
      <w:r>
        <w:rPr>
          <w:rFonts w:ascii="Calibri"/>
          <w:color w:val="1F2329"/>
        </w:rPr>
        <w:t>Il</w:t>
      </w:r>
      <w:r>
        <w:rPr>
          <w:rFonts w:ascii="Calibri"/>
          <w:color w:val="1F2329"/>
          <w:spacing w:val="-12"/>
        </w:rPr>
        <w:t xml:space="preserve"> </w:t>
      </w:r>
      <w:r>
        <w:rPr>
          <w:rFonts w:ascii="Calibri"/>
          <w:color w:val="1F2329"/>
        </w:rPr>
        <w:t>Dirigente</w:t>
      </w:r>
      <w:r>
        <w:rPr>
          <w:rFonts w:ascii="Calibri"/>
          <w:color w:val="1F2329"/>
          <w:spacing w:val="-11"/>
        </w:rPr>
        <w:t xml:space="preserve"> </w:t>
      </w:r>
      <w:r>
        <w:rPr>
          <w:rFonts w:ascii="Calibri"/>
          <w:color w:val="1F2329"/>
        </w:rPr>
        <w:t>Scolastico</w:t>
      </w:r>
    </w:p>
    <w:p w14:paraId="2945CCC3" w14:textId="77777777" w:rsidR="00107DB1" w:rsidRDefault="004872E7" w:rsidP="004872E7">
      <w:pPr>
        <w:pStyle w:val="Corpotesto"/>
        <w:spacing w:line="312" w:lineRule="auto"/>
        <w:ind w:left="5040" w:right="396" w:firstLine="720"/>
        <w:rPr>
          <w:rFonts w:ascii="Calibri"/>
          <w:color w:val="1F2329"/>
        </w:rPr>
      </w:pPr>
      <w:r>
        <w:rPr>
          <w:rFonts w:ascii="Calibri"/>
          <w:color w:val="1F2329"/>
        </w:rPr>
        <w:t xml:space="preserve">      </w:t>
      </w:r>
      <w:r w:rsidR="00107DB1">
        <w:rPr>
          <w:rFonts w:ascii="Calibri"/>
          <w:color w:val="1F2329"/>
        </w:rPr>
        <w:t>Sara Lazzaro</w:t>
      </w:r>
    </w:p>
    <w:p w14:paraId="39CC1C07" w14:textId="69FE1979" w:rsidR="00C3067A" w:rsidRPr="00DF7DFB" w:rsidRDefault="004872E7" w:rsidP="00B902F5">
      <w:pPr>
        <w:pStyle w:val="Corpotesto"/>
        <w:spacing w:line="312" w:lineRule="auto"/>
        <w:ind w:right="39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="Calibri"/>
          <w:color w:val="1F2329"/>
        </w:rPr>
        <w:t xml:space="preserve">                                                                                                                                </w:t>
      </w:r>
      <w:r w:rsidRPr="004872E7">
        <w:rPr>
          <w:rFonts w:ascii="Calibri"/>
          <w:color w:val="1F2329"/>
          <w:sz w:val="18"/>
          <w:szCs w:val="18"/>
        </w:rPr>
        <w:t>(</w:t>
      </w:r>
      <w:r w:rsidR="00107DB1" w:rsidRPr="004872E7">
        <w:rPr>
          <w:rFonts w:ascii="Calibri"/>
          <w:color w:val="1F2329"/>
          <w:sz w:val="18"/>
          <w:szCs w:val="18"/>
        </w:rPr>
        <w:t>Firmato Digitalmente</w:t>
      </w:r>
      <w:r w:rsidRPr="004872E7">
        <w:rPr>
          <w:rFonts w:ascii="Calibri"/>
          <w:color w:val="1F2329"/>
          <w:sz w:val="18"/>
          <w:szCs w:val="18"/>
        </w:rPr>
        <w:t>)</w:t>
      </w:r>
      <w:r w:rsidR="00077C62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</w:t>
      </w:r>
    </w:p>
    <w:sectPr w:rsidR="00C3067A" w:rsidRPr="00DF7DFB" w:rsidSect="00CE2B2B">
      <w:pgSz w:w="11920" w:h="16850"/>
      <w:pgMar w:top="880" w:right="6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08B5" w14:textId="77777777" w:rsidR="00CE1B5E" w:rsidRDefault="00CE1B5E" w:rsidP="00CE1B5E">
      <w:r>
        <w:separator/>
      </w:r>
    </w:p>
  </w:endnote>
  <w:endnote w:type="continuationSeparator" w:id="0">
    <w:p w14:paraId="416CABB3" w14:textId="77777777" w:rsidR="00CE1B5E" w:rsidRDefault="00CE1B5E" w:rsidP="00CE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F24E" w14:textId="77777777" w:rsidR="00CE1B5E" w:rsidRDefault="00CE1B5E" w:rsidP="00CE1B5E">
      <w:r>
        <w:separator/>
      </w:r>
    </w:p>
  </w:footnote>
  <w:footnote w:type="continuationSeparator" w:id="0">
    <w:p w14:paraId="53323497" w14:textId="77777777" w:rsidR="00CE1B5E" w:rsidRDefault="00CE1B5E" w:rsidP="00CE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A70"/>
    <w:multiLevelType w:val="hybridMultilevel"/>
    <w:tmpl w:val="2758A3E8"/>
    <w:lvl w:ilvl="0" w:tplc="93BC295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E64"/>
    <w:multiLevelType w:val="hybridMultilevel"/>
    <w:tmpl w:val="620274C0"/>
    <w:lvl w:ilvl="0" w:tplc="93BC295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24E"/>
    <w:multiLevelType w:val="hybridMultilevel"/>
    <w:tmpl w:val="51B64438"/>
    <w:lvl w:ilvl="0" w:tplc="93BC2956">
      <w:numFmt w:val="bullet"/>
      <w:lvlText w:val="-"/>
      <w:lvlJc w:val="left"/>
      <w:pPr>
        <w:ind w:left="838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195E6D54">
      <w:numFmt w:val="bullet"/>
      <w:lvlText w:val="•"/>
      <w:lvlJc w:val="left"/>
      <w:pPr>
        <w:ind w:left="1783" w:hanging="161"/>
      </w:pPr>
      <w:rPr>
        <w:rFonts w:hint="default"/>
        <w:lang w:val="it-IT" w:eastAsia="en-US" w:bidi="ar-SA"/>
      </w:rPr>
    </w:lvl>
    <w:lvl w:ilvl="2" w:tplc="956E34C2">
      <w:numFmt w:val="bullet"/>
      <w:lvlText w:val="•"/>
      <w:lvlJc w:val="left"/>
      <w:pPr>
        <w:ind w:left="2726" w:hanging="161"/>
      </w:pPr>
      <w:rPr>
        <w:rFonts w:hint="default"/>
        <w:lang w:val="it-IT" w:eastAsia="en-US" w:bidi="ar-SA"/>
      </w:rPr>
    </w:lvl>
    <w:lvl w:ilvl="3" w:tplc="58983C60">
      <w:numFmt w:val="bullet"/>
      <w:lvlText w:val="•"/>
      <w:lvlJc w:val="left"/>
      <w:pPr>
        <w:ind w:left="3669" w:hanging="161"/>
      </w:pPr>
      <w:rPr>
        <w:rFonts w:hint="default"/>
        <w:lang w:val="it-IT" w:eastAsia="en-US" w:bidi="ar-SA"/>
      </w:rPr>
    </w:lvl>
    <w:lvl w:ilvl="4" w:tplc="9F087910">
      <w:numFmt w:val="bullet"/>
      <w:lvlText w:val="•"/>
      <w:lvlJc w:val="left"/>
      <w:pPr>
        <w:ind w:left="4612" w:hanging="161"/>
      </w:pPr>
      <w:rPr>
        <w:rFonts w:hint="default"/>
        <w:lang w:val="it-IT" w:eastAsia="en-US" w:bidi="ar-SA"/>
      </w:rPr>
    </w:lvl>
    <w:lvl w:ilvl="5" w:tplc="CB144F78">
      <w:numFmt w:val="bullet"/>
      <w:lvlText w:val="•"/>
      <w:lvlJc w:val="left"/>
      <w:pPr>
        <w:ind w:left="5555" w:hanging="161"/>
      </w:pPr>
      <w:rPr>
        <w:rFonts w:hint="default"/>
        <w:lang w:val="it-IT" w:eastAsia="en-US" w:bidi="ar-SA"/>
      </w:rPr>
    </w:lvl>
    <w:lvl w:ilvl="6" w:tplc="339441B4">
      <w:numFmt w:val="bullet"/>
      <w:lvlText w:val="•"/>
      <w:lvlJc w:val="left"/>
      <w:pPr>
        <w:ind w:left="6498" w:hanging="161"/>
      </w:pPr>
      <w:rPr>
        <w:rFonts w:hint="default"/>
        <w:lang w:val="it-IT" w:eastAsia="en-US" w:bidi="ar-SA"/>
      </w:rPr>
    </w:lvl>
    <w:lvl w:ilvl="7" w:tplc="F58208CE">
      <w:numFmt w:val="bullet"/>
      <w:lvlText w:val="•"/>
      <w:lvlJc w:val="left"/>
      <w:pPr>
        <w:ind w:left="7441" w:hanging="161"/>
      </w:pPr>
      <w:rPr>
        <w:rFonts w:hint="default"/>
        <w:lang w:val="it-IT" w:eastAsia="en-US" w:bidi="ar-SA"/>
      </w:rPr>
    </w:lvl>
    <w:lvl w:ilvl="8" w:tplc="0BAC3DEE">
      <w:numFmt w:val="bullet"/>
      <w:lvlText w:val="•"/>
      <w:lvlJc w:val="left"/>
      <w:pPr>
        <w:ind w:left="8384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29887369"/>
    <w:multiLevelType w:val="hybridMultilevel"/>
    <w:tmpl w:val="87E87ABC"/>
    <w:lvl w:ilvl="0" w:tplc="6F9E6F9E">
      <w:numFmt w:val="bullet"/>
      <w:lvlText w:val="-"/>
      <w:lvlJc w:val="left"/>
      <w:pPr>
        <w:ind w:left="4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A42326A"/>
    <w:multiLevelType w:val="hybridMultilevel"/>
    <w:tmpl w:val="9844CF8A"/>
    <w:lvl w:ilvl="0" w:tplc="826E3460">
      <w:start w:val="1"/>
      <w:numFmt w:val="decimal"/>
      <w:lvlText w:val="%1."/>
      <w:lvlJc w:val="left"/>
      <w:pPr>
        <w:ind w:left="840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B4EE8148">
      <w:numFmt w:val="bullet"/>
      <w:lvlText w:val="•"/>
      <w:lvlJc w:val="left"/>
      <w:pPr>
        <w:ind w:left="1783" w:hanging="363"/>
      </w:pPr>
      <w:rPr>
        <w:rFonts w:hint="default"/>
        <w:lang w:val="it-IT" w:eastAsia="en-US" w:bidi="ar-SA"/>
      </w:rPr>
    </w:lvl>
    <w:lvl w:ilvl="2" w:tplc="06F4071A">
      <w:numFmt w:val="bullet"/>
      <w:lvlText w:val="•"/>
      <w:lvlJc w:val="left"/>
      <w:pPr>
        <w:ind w:left="2726" w:hanging="363"/>
      </w:pPr>
      <w:rPr>
        <w:rFonts w:hint="default"/>
        <w:lang w:val="it-IT" w:eastAsia="en-US" w:bidi="ar-SA"/>
      </w:rPr>
    </w:lvl>
    <w:lvl w:ilvl="3" w:tplc="B4F4739A">
      <w:numFmt w:val="bullet"/>
      <w:lvlText w:val="•"/>
      <w:lvlJc w:val="left"/>
      <w:pPr>
        <w:ind w:left="3669" w:hanging="363"/>
      </w:pPr>
      <w:rPr>
        <w:rFonts w:hint="default"/>
        <w:lang w:val="it-IT" w:eastAsia="en-US" w:bidi="ar-SA"/>
      </w:rPr>
    </w:lvl>
    <w:lvl w:ilvl="4" w:tplc="401CC8A0">
      <w:numFmt w:val="bullet"/>
      <w:lvlText w:val="•"/>
      <w:lvlJc w:val="left"/>
      <w:pPr>
        <w:ind w:left="4612" w:hanging="363"/>
      </w:pPr>
      <w:rPr>
        <w:rFonts w:hint="default"/>
        <w:lang w:val="it-IT" w:eastAsia="en-US" w:bidi="ar-SA"/>
      </w:rPr>
    </w:lvl>
    <w:lvl w:ilvl="5" w:tplc="541057F4">
      <w:numFmt w:val="bullet"/>
      <w:lvlText w:val="•"/>
      <w:lvlJc w:val="left"/>
      <w:pPr>
        <w:ind w:left="5555" w:hanging="363"/>
      </w:pPr>
      <w:rPr>
        <w:rFonts w:hint="default"/>
        <w:lang w:val="it-IT" w:eastAsia="en-US" w:bidi="ar-SA"/>
      </w:rPr>
    </w:lvl>
    <w:lvl w:ilvl="6" w:tplc="863659EC">
      <w:numFmt w:val="bullet"/>
      <w:lvlText w:val="•"/>
      <w:lvlJc w:val="left"/>
      <w:pPr>
        <w:ind w:left="6498" w:hanging="363"/>
      </w:pPr>
      <w:rPr>
        <w:rFonts w:hint="default"/>
        <w:lang w:val="it-IT" w:eastAsia="en-US" w:bidi="ar-SA"/>
      </w:rPr>
    </w:lvl>
    <w:lvl w:ilvl="7" w:tplc="42CA8B8E">
      <w:numFmt w:val="bullet"/>
      <w:lvlText w:val="•"/>
      <w:lvlJc w:val="left"/>
      <w:pPr>
        <w:ind w:left="7441" w:hanging="363"/>
      </w:pPr>
      <w:rPr>
        <w:rFonts w:hint="default"/>
        <w:lang w:val="it-IT" w:eastAsia="en-US" w:bidi="ar-SA"/>
      </w:rPr>
    </w:lvl>
    <w:lvl w:ilvl="8" w:tplc="66A66132">
      <w:numFmt w:val="bullet"/>
      <w:lvlText w:val="•"/>
      <w:lvlJc w:val="left"/>
      <w:pPr>
        <w:ind w:left="8384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6CD74E81"/>
    <w:multiLevelType w:val="hybridMultilevel"/>
    <w:tmpl w:val="DFDA27FA"/>
    <w:lvl w:ilvl="0" w:tplc="FF18E978">
      <w:numFmt w:val="bullet"/>
      <w:lvlText w:val="•"/>
      <w:lvlJc w:val="left"/>
      <w:pPr>
        <w:ind w:left="818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5F4E9366">
      <w:numFmt w:val="bullet"/>
      <w:lvlText w:val="•"/>
      <w:lvlJc w:val="left"/>
      <w:pPr>
        <w:ind w:left="1765" w:hanging="726"/>
      </w:pPr>
      <w:rPr>
        <w:rFonts w:hint="default"/>
        <w:lang w:val="it-IT" w:eastAsia="en-US" w:bidi="ar-SA"/>
      </w:rPr>
    </w:lvl>
    <w:lvl w:ilvl="2" w:tplc="52B6876C">
      <w:numFmt w:val="bullet"/>
      <w:lvlText w:val="•"/>
      <w:lvlJc w:val="left"/>
      <w:pPr>
        <w:ind w:left="2710" w:hanging="726"/>
      </w:pPr>
      <w:rPr>
        <w:rFonts w:hint="default"/>
        <w:lang w:val="it-IT" w:eastAsia="en-US" w:bidi="ar-SA"/>
      </w:rPr>
    </w:lvl>
    <w:lvl w:ilvl="3" w:tplc="C21E97CE">
      <w:numFmt w:val="bullet"/>
      <w:lvlText w:val="•"/>
      <w:lvlJc w:val="left"/>
      <w:pPr>
        <w:ind w:left="3655" w:hanging="726"/>
      </w:pPr>
      <w:rPr>
        <w:rFonts w:hint="default"/>
        <w:lang w:val="it-IT" w:eastAsia="en-US" w:bidi="ar-SA"/>
      </w:rPr>
    </w:lvl>
    <w:lvl w:ilvl="4" w:tplc="35D8ED96">
      <w:numFmt w:val="bullet"/>
      <w:lvlText w:val="•"/>
      <w:lvlJc w:val="left"/>
      <w:pPr>
        <w:ind w:left="4600" w:hanging="726"/>
      </w:pPr>
      <w:rPr>
        <w:rFonts w:hint="default"/>
        <w:lang w:val="it-IT" w:eastAsia="en-US" w:bidi="ar-SA"/>
      </w:rPr>
    </w:lvl>
    <w:lvl w:ilvl="5" w:tplc="15A8260E">
      <w:numFmt w:val="bullet"/>
      <w:lvlText w:val="•"/>
      <w:lvlJc w:val="left"/>
      <w:pPr>
        <w:ind w:left="5545" w:hanging="726"/>
      </w:pPr>
      <w:rPr>
        <w:rFonts w:hint="default"/>
        <w:lang w:val="it-IT" w:eastAsia="en-US" w:bidi="ar-SA"/>
      </w:rPr>
    </w:lvl>
    <w:lvl w:ilvl="6" w:tplc="3E8264B6">
      <w:numFmt w:val="bullet"/>
      <w:lvlText w:val="•"/>
      <w:lvlJc w:val="left"/>
      <w:pPr>
        <w:ind w:left="6490" w:hanging="726"/>
      </w:pPr>
      <w:rPr>
        <w:rFonts w:hint="default"/>
        <w:lang w:val="it-IT" w:eastAsia="en-US" w:bidi="ar-SA"/>
      </w:rPr>
    </w:lvl>
    <w:lvl w:ilvl="7" w:tplc="1130C224">
      <w:numFmt w:val="bullet"/>
      <w:lvlText w:val="•"/>
      <w:lvlJc w:val="left"/>
      <w:pPr>
        <w:ind w:left="7435" w:hanging="726"/>
      </w:pPr>
      <w:rPr>
        <w:rFonts w:hint="default"/>
        <w:lang w:val="it-IT" w:eastAsia="en-US" w:bidi="ar-SA"/>
      </w:rPr>
    </w:lvl>
    <w:lvl w:ilvl="8" w:tplc="8EC4644E">
      <w:numFmt w:val="bullet"/>
      <w:lvlText w:val="•"/>
      <w:lvlJc w:val="left"/>
      <w:pPr>
        <w:ind w:left="8380" w:hanging="726"/>
      </w:pPr>
      <w:rPr>
        <w:rFonts w:hint="default"/>
        <w:lang w:val="it-IT" w:eastAsia="en-US" w:bidi="ar-SA"/>
      </w:rPr>
    </w:lvl>
  </w:abstractNum>
  <w:num w:numId="1" w16cid:durableId="1355889384">
    <w:abstractNumId w:val="2"/>
  </w:num>
  <w:num w:numId="2" w16cid:durableId="712459539">
    <w:abstractNumId w:val="5"/>
  </w:num>
  <w:num w:numId="3" w16cid:durableId="344794431">
    <w:abstractNumId w:val="4"/>
  </w:num>
  <w:num w:numId="4" w16cid:durableId="864517558">
    <w:abstractNumId w:val="3"/>
  </w:num>
  <w:num w:numId="5" w16cid:durableId="478613244">
    <w:abstractNumId w:val="0"/>
  </w:num>
  <w:num w:numId="6" w16cid:durableId="66617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7A"/>
    <w:rsid w:val="00077C62"/>
    <w:rsid w:val="00107DB1"/>
    <w:rsid w:val="00163EBE"/>
    <w:rsid w:val="00167BEE"/>
    <w:rsid w:val="00184D74"/>
    <w:rsid w:val="001C020F"/>
    <w:rsid w:val="0022190F"/>
    <w:rsid w:val="00287CC9"/>
    <w:rsid w:val="003048E6"/>
    <w:rsid w:val="003075A3"/>
    <w:rsid w:val="003970FE"/>
    <w:rsid w:val="004872E7"/>
    <w:rsid w:val="004F6893"/>
    <w:rsid w:val="00647168"/>
    <w:rsid w:val="006D2D9F"/>
    <w:rsid w:val="0070296E"/>
    <w:rsid w:val="007317E6"/>
    <w:rsid w:val="007C6BB4"/>
    <w:rsid w:val="00853088"/>
    <w:rsid w:val="00961E10"/>
    <w:rsid w:val="009B4212"/>
    <w:rsid w:val="00A729E5"/>
    <w:rsid w:val="00AD6770"/>
    <w:rsid w:val="00B902F5"/>
    <w:rsid w:val="00C130DD"/>
    <w:rsid w:val="00C3067A"/>
    <w:rsid w:val="00C405CD"/>
    <w:rsid w:val="00C97A6C"/>
    <w:rsid w:val="00CE1B5E"/>
    <w:rsid w:val="00CE2B2B"/>
    <w:rsid w:val="00D56086"/>
    <w:rsid w:val="00DB7E5D"/>
    <w:rsid w:val="00DF7DFB"/>
    <w:rsid w:val="00E13268"/>
    <w:rsid w:val="00F97F03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06AB2F"/>
  <w15:docId w15:val="{318E8DFD-259A-4170-B22E-172DB77F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2B2B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CE2B2B"/>
    <w:pPr>
      <w:spacing w:before="1"/>
      <w:ind w:left="83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CE2B2B"/>
    <w:pPr>
      <w:ind w:left="120" w:hanging="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B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2B2B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E2B2B"/>
    <w:pPr>
      <w:ind w:left="838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CE2B2B"/>
  </w:style>
  <w:style w:type="character" w:styleId="Collegamentoipertestuale">
    <w:name w:val="Hyperlink"/>
    <w:basedOn w:val="Carpredefinitoparagrafo"/>
    <w:uiPriority w:val="99"/>
    <w:unhideWhenUsed/>
    <w:rsid w:val="004872E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72E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0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0F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E1B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B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1B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B5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crm.netsenseweb.com/scuola/privacy/netsense/luic84700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2025-10-22T10:40:00Z</cp:lastPrinted>
  <dcterms:created xsi:type="dcterms:W3CDTF">2025-10-27T09:57:00Z</dcterms:created>
  <dcterms:modified xsi:type="dcterms:W3CDTF">2025-10-27T09:57:00Z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2024-11-13T00:00:00Z</vt:filetime>
  </property>
  <property fmtid="{D5CDD505-2E9C-101B-9397-08002B2CF9AE}" pid="4" name="Producer">
    <vt:lpwstr>iLovePDF; modified using iText® 5.5.13.3 ©2000-2022 iText Group NV (AGPL-version)</vt:lpwstr>
  </property>
</Properties>
</file>